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60" w:rsidRDefault="00E70454" w:rsidP="00E35560">
      <w:pPr>
        <w:pStyle w:val="Heading1"/>
      </w:pPr>
      <w:bookmarkStart w:id="0" w:name="_Toc413842926"/>
      <w:r>
        <w:t>Home Tab</w:t>
      </w:r>
      <w:bookmarkEnd w:id="0"/>
    </w:p>
    <w:p w:rsidR="00B76332" w:rsidRDefault="00A70A6D" w:rsidP="00B76332">
      <w:pPr>
        <w:spacing w:before="120" w:after="120" w:line="276" w:lineRule="auto"/>
        <w:rPr>
          <w:rFonts w:cs="Arial"/>
          <w:szCs w:val="20"/>
        </w:rPr>
      </w:pPr>
      <w:r>
        <w:rPr>
          <w:rFonts w:cs="Arial"/>
          <w:szCs w:val="20"/>
        </w:rPr>
        <w:t xml:space="preserve">The Home tab is a personal space where users define system preferences, access and create home pages, dashboards and combined or summary reports, as well as change profile information. </w:t>
      </w:r>
      <w:r w:rsidR="00B76332">
        <w:rPr>
          <w:rFonts w:cs="Arial"/>
          <w:szCs w:val="20"/>
        </w:rPr>
        <w:t>The following is an overview of each Home tab feature.</w:t>
      </w:r>
    </w:p>
    <w:p w:rsidR="00C644A2" w:rsidRPr="000739B9" w:rsidRDefault="00C644A2" w:rsidP="00B76332">
      <w:pPr>
        <w:spacing w:before="120" w:after="120" w:line="276" w:lineRule="auto"/>
        <w:rPr>
          <w:rFonts w:cs="Arial"/>
          <w:szCs w:val="20"/>
        </w:rPr>
      </w:pPr>
    </w:p>
    <w:p w:rsidR="00A70A6D" w:rsidRDefault="00A70A6D" w:rsidP="00A70A6D">
      <w:pPr>
        <w:pStyle w:val="Heading2"/>
      </w:pPr>
      <w:bookmarkStart w:id="1" w:name="_Toc413842927"/>
      <w:r>
        <w:t>Home Page</w:t>
      </w:r>
      <w:bookmarkEnd w:id="1"/>
    </w:p>
    <w:p w:rsidR="00A70A6D" w:rsidRDefault="00A70A6D" w:rsidP="000E1A27">
      <w:pPr>
        <w:spacing w:before="120" w:after="120" w:line="276" w:lineRule="auto"/>
        <w:rPr>
          <w:rFonts w:cs="Arial"/>
          <w:szCs w:val="20"/>
        </w:rPr>
      </w:pPr>
      <w:r>
        <w:rPr>
          <w:rFonts w:cs="Arial"/>
          <w:szCs w:val="20"/>
        </w:rPr>
        <w:t xml:space="preserve">The Home Page is a </w:t>
      </w:r>
      <w:r w:rsidRPr="00D626DE">
        <w:rPr>
          <w:rFonts w:cs="Arial"/>
          <w:szCs w:val="20"/>
        </w:rPr>
        <w:t xml:space="preserve">customizable dashboard-style </w:t>
      </w:r>
      <w:r>
        <w:rPr>
          <w:rFonts w:cs="Arial"/>
          <w:szCs w:val="20"/>
        </w:rPr>
        <w:t>view that users</w:t>
      </w:r>
      <w:r w:rsidRPr="00D626DE">
        <w:rPr>
          <w:rFonts w:cs="Arial"/>
          <w:szCs w:val="20"/>
        </w:rPr>
        <w:t xml:space="preserve"> can </w:t>
      </w:r>
      <w:r>
        <w:rPr>
          <w:rFonts w:cs="Arial"/>
          <w:szCs w:val="20"/>
        </w:rPr>
        <w:t xml:space="preserve">configure to </w:t>
      </w:r>
      <w:r w:rsidRPr="00D626DE">
        <w:rPr>
          <w:rFonts w:cs="Arial"/>
          <w:szCs w:val="20"/>
        </w:rPr>
        <w:t>launch all of t</w:t>
      </w:r>
      <w:r>
        <w:rPr>
          <w:rFonts w:cs="Arial"/>
          <w:szCs w:val="20"/>
        </w:rPr>
        <w:t xml:space="preserve">he actions of interest to them </w:t>
      </w:r>
      <w:r w:rsidRPr="00D626DE">
        <w:rPr>
          <w:rFonts w:cs="Arial"/>
          <w:szCs w:val="20"/>
        </w:rPr>
        <w:t xml:space="preserve">immediately upon log-in and displays relevant charts and reports. </w:t>
      </w:r>
      <w:r>
        <w:rPr>
          <w:rFonts w:cs="Arial"/>
          <w:szCs w:val="20"/>
        </w:rPr>
        <w:t>Users</w:t>
      </w:r>
      <w:r w:rsidRPr="00D626DE">
        <w:rPr>
          <w:rFonts w:cs="Arial"/>
          <w:szCs w:val="20"/>
        </w:rPr>
        <w:t xml:space="preserve"> can see high-level overviews of actionable information and quickly assess needed action. Internal hotlinks can be added to the</w:t>
      </w:r>
      <w:r>
        <w:rPr>
          <w:rFonts w:cs="Arial"/>
          <w:szCs w:val="20"/>
        </w:rPr>
        <w:t xml:space="preserve"> home page to give direct creation</w:t>
      </w:r>
      <w:r w:rsidRPr="00D626DE">
        <w:rPr>
          <w:rFonts w:cs="Arial"/>
          <w:szCs w:val="20"/>
        </w:rPr>
        <w:t xml:space="preserve"> access to records in any table, views of any saved searches on any tables, </w:t>
      </w:r>
      <w:r w:rsidR="007C7F68">
        <w:rPr>
          <w:rFonts w:cs="Arial"/>
          <w:szCs w:val="20"/>
        </w:rPr>
        <w:t xml:space="preserve">etc. </w:t>
      </w:r>
      <w:r>
        <w:rPr>
          <w:rFonts w:cs="Arial"/>
          <w:szCs w:val="20"/>
        </w:rPr>
        <w:t>The h</w:t>
      </w:r>
      <w:r w:rsidRPr="00D626DE">
        <w:rPr>
          <w:rFonts w:cs="Arial"/>
          <w:szCs w:val="20"/>
        </w:rPr>
        <w:t xml:space="preserve">ome page </w:t>
      </w:r>
      <w:r>
        <w:rPr>
          <w:rFonts w:cs="Arial"/>
          <w:szCs w:val="20"/>
        </w:rPr>
        <w:t>is typically</w:t>
      </w:r>
      <w:r w:rsidRPr="00D626DE">
        <w:rPr>
          <w:rFonts w:cs="Arial"/>
          <w:szCs w:val="20"/>
        </w:rPr>
        <w:t xml:space="preserve"> se</w:t>
      </w:r>
      <w:r>
        <w:rPr>
          <w:rFonts w:cs="Arial"/>
          <w:szCs w:val="20"/>
        </w:rPr>
        <w:t>t in advance by the system administrator to</w:t>
      </w:r>
      <w:r w:rsidRPr="00D626DE">
        <w:rPr>
          <w:rFonts w:cs="Arial"/>
          <w:szCs w:val="20"/>
        </w:rPr>
        <w:t xml:space="preserve"> auto</w:t>
      </w:r>
      <w:r>
        <w:rPr>
          <w:rFonts w:cs="Arial"/>
          <w:szCs w:val="20"/>
        </w:rPr>
        <w:t>matically display a default h</w:t>
      </w:r>
      <w:r w:rsidRPr="00D626DE">
        <w:rPr>
          <w:rFonts w:cs="Arial"/>
          <w:szCs w:val="20"/>
        </w:rPr>
        <w:t>ome page template</w:t>
      </w:r>
      <w:r>
        <w:rPr>
          <w:rFonts w:cs="Arial"/>
          <w:szCs w:val="20"/>
        </w:rPr>
        <w:t xml:space="preserve">; however, users may have permissions to create or select </w:t>
      </w:r>
      <w:r w:rsidRPr="00D626DE">
        <w:rPr>
          <w:rFonts w:cs="Arial"/>
          <w:szCs w:val="20"/>
        </w:rPr>
        <w:t>different template</w:t>
      </w:r>
      <w:r>
        <w:rPr>
          <w:rFonts w:cs="Arial"/>
          <w:szCs w:val="20"/>
        </w:rPr>
        <w:t>s</w:t>
      </w:r>
      <w:r w:rsidRPr="00D626DE">
        <w:rPr>
          <w:rFonts w:cs="Arial"/>
          <w:szCs w:val="20"/>
        </w:rPr>
        <w:t xml:space="preserve"> </w:t>
      </w:r>
      <w:r>
        <w:rPr>
          <w:rFonts w:cs="Arial"/>
          <w:szCs w:val="20"/>
        </w:rPr>
        <w:t>as the home page from</w:t>
      </w:r>
      <w:r w:rsidRPr="00D626DE">
        <w:rPr>
          <w:rFonts w:cs="Arial"/>
          <w:szCs w:val="20"/>
        </w:rPr>
        <w:t xml:space="preserve"> the Pre</w:t>
      </w:r>
      <w:r w:rsidR="007C7F68">
        <w:rPr>
          <w:rFonts w:cs="Arial"/>
          <w:szCs w:val="20"/>
        </w:rPr>
        <w:t xml:space="preserve">ferences tab. </w:t>
      </w:r>
      <w:r>
        <w:rPr>
          <w:rFonts w:cs="Arial"/>
          <w:szCs w:val="20"/>
        </w:rPr>
        <w:t>Home pages are created from</w:t>
      </w:r>
      <w:r w:rsidRPr="00D626DE">
        <w:rPr>
          <w:rFonts w:cs="Arial"/>
          <w:szCs w:val="20"/>
        </w:rPr>
        <w:t xml:space="preserve"> widgets and the following kinds of widgets are supported: charts, dashboards, internal hotlinks, table v</w:t>
      </w:r>
      <w:r>
        <w:rPr>
          <w:rFonts w:cs="Arial"/>
          <w:szCs w:val="20"/>
        </w:rPr>
        <w:t>iews with Saved Search applied, G</w:t>
      </w:r>
      <w:r w:rsidRPr="00D626DE">
        <w:rPr>
          <w:rFonts w:cs="Arial"/>
          <w:szCs w:val="20"/>
        </w:rPr>
        <w:t xml:space="preserve">oogle gadgets, embedded </w:t>
      </w:r>
      <w:r w:rsidR="00295A82" w:rsidRPr="00D626DE">
        <w:rPr>
          <w:rFonts w:cs="Arial"/>
          <w:szCs w:val="20"/>
        </w:rPr>
        <w:t>webpage</w:t>
      </w:r>
      <w:r w:rsidRPr="00D626DE">
        <w:rPr>
          <w:rFonts w:cs="Arial"/>
          <w:szCs w:val="20"/>
        </w:rPr>
        <w:t xml:space="preserve"> or image</w:t>
      </w:r>
      <w:r>
        <w:rPr>
          <w:rFonts w:cs="Arial"/>
          <w:szCs w:val="20"/>
        </w:rPr>
        <w:t>s</w:t>
      </w:r>
      <w:r w:rsidRPr="00D626DE">
        <w:rPr>
          <w:rFonts w:cs="Arial"/>
          <w:szCs w:val="20"/>
        </w:rPr>
        <w:t>, and text.</w:t>
      </w:r>
    </w:p>
    <w:p w:rsidR="00E35560" w:rsidRDefault="00E70454" w:rsidP="00E35560">
      <w:pPr>
        <w:pStyle w:val="Heading2"/>
      </w:pPr>
      <w:bookmarkStart w:id="2" w:name="_Toc413842928"/>
      <w:r>
        <w:t>Dashboards</w:t>
      </w:r>
      <w:bookmarkEnd w:id="2"/>
    </w:p>
    <w:p w:rsidR="000F1E39" w:rsidRPr="00B76332" w:rsidRDefault="00B76332" w:rsidP="00B76332">
      <w:pPr>
        <w:spacing w:before="120" w:after="120" w:line="276" w:lineRule="auto"/>
        <w:rPr>
          <w:rFonts w:cs="Arial"/>
          <w:szCs w:val="20"/>
        </w:rPr>
      </w:pPr>
      <w:r>
        <w:rPr>
          <w:rFonts w:cs="Arial"/>
          <w:szCs w:val="20"/>
        </w:rPr>
        <w:t xml:space="preserve">The </w:t>
      </w:r>
      <w:r w:rsidR="000F1E39" w:rsidRPr="00B76332">
        <w:rPr>
          <w:rFonts w:cs="Arial"/>
          <w:szCs w:val="20"/>
        </w:rPr>
        <w:t>Dashboards</w:t>
      </w:r>
      <w:r w:rsidR="000F1E39">
        <w:t xml:space="preserve"> </w:t>
      </w:r>
      <w:r>
        <w:t>feature</w:t>
      </w:r>
      <w:r w:rsidR="000F1E39">
        <w:t xml:space="preserve"> allows any number of reports from any selection of tables to be combined into a single view, which is highly valued when a user needs an overview of operations at a single glance. Dashboard functionality includes:</w:t>
      </w:r>
    </w:p>
    <w:p w:rsidR="000F1E39" w:rsidRDefault="000F1E39" w:rsidP="0029335E">
      <w:pPr>
        <w:pStyle w:val="ListParagraph"/>
        <w:numPr>
          <w:ilvl w:val="0"/>
          <w:numId w:val="6"/>
        </w:numPr>
        <w:spacing w:before="120" w:after="120" w:line="276" w:lineRule="auto"/>
        <w:ind w:left="720"/>
        <w:rPr>
          <w:rFonts w:cs="Arial"/>
          <w:szCs w:val="20"/>
        </w:rPr>
      </w:pPr>
      <w:r>
        <w:rPr>
          <w:rFonts w:cs="Arial"/>
          <w:szCs w:val="20"/>
        </w:rPr>
        <w:t>Creation of any number of dashboards</w:t>
      </w:r>
    </w:p>
    <w:p w:rsidR="000F1E39" w:rsidRDefault="000F1E39" w:rsidP="0029335E">
      <w:pPr>
        <w:pStyle w:val="ListParagraph"/>
        <w:numPr>
          <w:ilvl w:val="0"/>
          <w:numId w:val="6"/>
        </w:numPr>
        <w:spacing w:before="120" w:after="120" w:line="276" w:lineRule="auto"/>
        <w:ind w:left="720"/>
        <w:rPr>
          <w:rFonts w:cs="Arial"/>
          <w:szCs w:val="20"/>
        </w:rPr>
      </w:pPr>
      <w:r>
        <w:rPr>
          <w:rFonts w:cs="Arial"/>
          <w:szCs w:val="20"/>
        </w:rPr>
        <w:t>Modification and deletion of any of the dashboards a user has created</w:t>
      </w:r>
    </w:p>
    <w:p w:rsidR="000F1E39" w:rsidRDefault="000F1E39" w:rsidP="0029335E">
      <w:pPr>
        <w:pStyle w:val="ListParagraph"/>
        <w:numPr>
          <w:ilvl w:val="0"/>
          <w:numId w:val="6"/>
        </w:numPr>
        <w:spacing w:before="120" w:after="120" w:line="276" w:lineRule="auto"/>
        <w:ind w:left="720"/>
        <w:rPr>
          <w:rFonts w:cs="Arial"/>
          <w:szCs w:val="20"/>
        </w:rPr>
      </w:pPr>
      <w:r>
        <w:rPr>
          <w:rFonts w:cs="Arial"/>
          <w:szCs w:val="20"/>
        </w:rPr>
        <w:t>Display of any dashboard and report</w:t>
      </w:r>
    </w:p>
    <w:p w:rsidR="000F1E39" w:rsidRDefault="000F1E39" w:rsidP="0029335E">
      <w:pPr>
        <w:pStyle w:val="ListParagraph"/>
        <w:numPr>
          <w:ilvl w:val="0"/>
          <w:numId w:val="6"/>
        </w:numPr>
        <w:spacing w:before="120" w:after="120" w:line="276" w:lineRule="auto"/>
        <w:ind w:left="720"/>
        <w:rPr>
          <w:rFonts w:cs="Arial"/>
          <w:szCs w:val="20"/>
        </w:rPr>
      </w:pPr>
      <w:r>
        <w:rPr>
          <w:rFonts w:cs="Arial"/>
          <w:szCs w:val="20"/>
        </w:rPr>
        <w:t>Drill-down into reports</w:t>
      </w:r>
    </w:p>
    <w:p w:rsidR="00D626DE" w:rsidRPr="000E1A27" w:rsidRDefault="000F1E39" w:rsidP="00E35560">
      <w:pPr>
        <w:pStyle w:val="ListParagraph"/>
        <w:numPr>
          <w:ilvl w:val="0"/>
          <w:numId w:val="6"/>
        </w:numPr>
        <w:spacing w:before="120" w:after="120" w:line="276" w:lineRule="auto"/>
        <w:ind w:left="720"/>
        <w:rPr>
          <w:rFonts w:cs="Arial"/>
          <w:szCs w:val="20"/>
        </w:rPr>
      </w:pPr>
      <w:r>
        <w:rPr>
          <w:rFonts w:cs="Arial"/>
          <w:szCs w:val="20"/>
        </w:rPr>
        <w:t>Distribution of dashboards via email</w:t>
      </w:r>
    </w:p>
    <w:p w:rsidR="00E35560" w:rsidRPr="00A50C1E" w:rsidRDefault="00E70454" w:rsidP="00E35560">
      <w:pPr>
        <w:pStyle w:val="Heading2"/>
      </w:pPr>
      <w:bookmarkStart w:id="3" w:name="_Toc413842929"/>
      <w:r w:rsidRPr="00A50C1E">
        <w:t>Summary/Combined Reports</w:t>
      </w:r>
      <w:bookmarkEnd w:id="3"/>
    </w:p>
    <w:p w:rsidR="00A50C1E" w:rsidRPr="00B76332" w:rsidRDefault="00B76332" w:rsidP="00A50C1E">
      <w:pPr>
        <w:spacing w:before="120" w:after="120" w:line="276" w:lineRule="auto"/>
        <w:rPr>
          <w:rFonts w:cs="Arial"/>
          <w:szCs w:val="20"/>
        </w:rPr>
      </w:pPr>
      <w:r w:rsidRPr="00A50C1E">
        <w:rPr>
          <w:rFonts w:cs="Arial"/>
          <w:szCs w:val="20"/>
        </w:rPr>
        <w:t xml:space="preserve">The Summary/Combined Reports tool </w:t>
      </w:r>
      <w:r w:rsidRPr="00A50C1E">
        <w:t>allows users to select multiple reports to run and produce a single spreadsheet. Users can edit this spreadsheet and add additional pages that contain entities such as pivot tables and charts, which are then populated with the new data when the combined report is re-run.</w:t>
      </w:r>
      <w:r w:rsidR="00A50C1E" w:rsidRPr="00A50C1E">
        <w:rPr>
          <w:rFonts w:cs="Arial"/>
          <w:szCs w:val="20"/>
        </w:rPr>
        <w:t xml:space="preserve"> </w:t>
      </w:r>
    </w:p>
    <w:p w:rsidR="000E1A27" w:rsidRPr="000E1A27" w:rsidRDefault="00A50C1E" w:rsidP="000E1A27">
      <w:pPr>
        <w:pStyle w:val="ListParagraph"/>
        <w:numPr>
          <w:ilvl w:val="0"/>
          <w:numId w:val="7"/>
        </w:numPr>
        <w:spacing w:before="120" w:after="120" w:line="276" w:lineRule="auto"/>
        <w:rPr>
          <w:i/>
        </w:rPr>
      </w:pPr>
      <w:r>
        <w:rPr>
          <w:i/>
        </w:rPr>
        <w:t xml:space="preserve">This tool has not been fully developed, so it is recommended that users not </w:t>
      </w:r>
      <w:r w:rsidR="004056BC">
        <w:rPr>
          <w:i/>
        </w:rPr>
        <w:t>utilize this feature until informed otherwise.</w:t>
      </w:r>
    </w:p>
    <w:p w:rsidR="00E35560" w:rsidRPr="007A1933" w:rsidRDefault="00E70454" w:rsidP="00E35560">
      <w:pPr>
        <w:pStyle w:val="Heading2"/>
      </w:pPr>
      <w:bookmarkStart w:id="4" w:name="_Toc413842930"/>
      <w:r w:rsidRPr="007A1933">
        <w:t>My Profile</w:t>
      </w:r>
      <w:bookmarkEnd w:id="4"/>
    </w:p>
    <w:p w:rsidR="005A38F7" w:rsidRPr="000E1A27" w:rsidRDefault="00B76332" w:rsidP="000E1A27">
      <w:pPr>
        <w:spacing w:before="120" w:after="120" w:line="276" w:lineRule="auto"/>
        <w:rPr>
          <w:rFonts w:cs="Arial"/>
          <w:szCs w:val="20"/>
        </w:rPr>
      </w:pPr>
      <w:r w:rsidRPr="007A1933">
        <w:rPr>
          <w:rFonts w:cs="Arial"/>
          <w:szCs w:val="20"/>
        </w:rPr>
        <w:t xml:space="preserve">The My Profile feature displays </w:t>
      </w:r>
      <w:r w:rsidRPr="007A1933">
        <w:t xml:space="preserve">the user’s employee record information and allows </w:t>
      </w:r>
      <w:r w:rsidR="007A1933" w:rsidRPr="007A1933">
        <w:t xml:space="preserve">users to change </w:t>
      </w:r>
      <w:r w:rsidR="00EB6E31">
        <w:t>their login password.</w:t>
      </w:r>
    </w:p>
    <w:p w:rsidR="00E35560" w:rsidRDefault="00E70454" w:rsidP="00E35560">
      <w:pPr>
        <w:pStyle w:val="Heading2"/>
      </w:pPr>
      <w:bookmarkStart w:id="5" w:name="_Toc413842931"/>
      <w:r>
        <w:t>Preferences</w:t>
      </w:r>
      <w:bookmarkEnd w:id="5"/>
    </w:p>
    <w:p w:rsidR="00B76332" w:rsidRPr="00B76332" w:rsidRDefault="00B76332" w:rsidP="00B76332">
      <w:pPr>
        <w:spacing w:before="120" w:after="120" w:line="276" w:lineRule="auto"/>
        <w:rPr>
          <w:rFonts w:cs="Arial"/>
          <w:szCs w:val="20"/>
        </w:rPr>
      </w:pPr>
      <w:r>
        <w:rPr>
          <w:rFonts w:cs="Arial"/>
          <w:szCs w:val="20"/>
        </w:rPr>
        <w:t xml:space="preserve">The </w:t>
      </w:r>
      <w:r w:rsidRPr="00B76332">
        <w:rPr>
          <w:rFonts w:cs="Arial"/>
          <w:szCs w:val="20"/>
        </w:rPr>
        <w:t xml:space="preserve">Preferences tool </w:t>
      </w:r>
      <w:r>
        <w:t>allows users to customize the behavior of some system-wide features like popup messages and windows, ADA/Mobile settings and left navigation pane display options.</w:t>
      </w:r>
    </w:p>
    <w:p w:rsidR="00C644A2" w:rsidRPr="00C644A2" w:rsidRDefault="00C644A2" w:rsidP="00C644A2">
      <w:pPr>
        <w:spacing w:before="120" w:after="120" w:line="276" w:lineRule="auto"/>
      </w:pPr>
    </w:p>
    <w:p w:rsidR="00BC676B" w:rsidRPr="007A1933" w:rsidRDefault="007A1933" w:rsidP="00BC676B">
      <w:pPr>
        <w:pStyle w:val="Heading2"/>
      </w:pPr>
      <w:r>
        <w:rPr>
          <w:highlight w:val="cyan"/>
        </w:rPr>
        <w:br w:type="page"/>
      </w:r>
      <w:bookmarkStart w:id="6" w:name="_Toc413842932"/>
      <w:r w:rsidR="00BC676B" w:rsidRPr="007A1933">
        <w:lastRenderedPageBreak/>
        <w:t>Exercise</w:t>
      </w:r>
      <w:r w:rsidR="00A9750B">
        <w:t>s</w:t>
      </w:r>
      <w:bookmarkEnd w:id="6"/>
    </w:p>
    <w:p w:rsidR="00CA5200" w:rsidRDefault="00CA5200" w:rsidP="00CA5200">
      <w:pPr>
        <w:spacing w:before="120" w:after="120"/>
      </w:pPr>
      <w:r w:rsidRPr="00CA5200">
        <w:t>The following exercise</w:t>
      </w:r>
      <w:r w:rsidR="00A9750B">
        <w:t>s are</w:t>
      </w:r>
      <w:r w:rsidRPr="00CA5200">
        <w:t xml:space="preserve"> related to </w:t>
      </w:r>
      <w:r w:rsidR="005C1158">
        <w:t>features available in the Home tab of</w:t>
      </w:r>
      <w:r w:rsidRPr="00CA5200">
        <w:t xml:space="preserve"> the </w:t>
      </w:r>
      <w:r w:rsidR="00006740">
        <w:t>Contract</w:t>
      </w:r>
      <w:r w:rsidR="00006740" w:rsidRPr="006160D9">
        <w:t>Management</w:t>
      </w:r>
      <w:r w:rsidR="00006740" w:rsidRPr="00006740">
        <w:rPr>
          <w:smallCaps/>
          <w:position w:val="8"/>
          <w:sz w:val="16"/>
          <w:vertAlign w:val="superscript"/>
        </w:rPr>
        <w:t>tm</w:t>
      </w:r>
      <w:r w:rsidRPr="00CA5200">
        <w:t xml:space="preserve"> system.</w:t>
      </w:r>
    </w:p>
    <w:p w:rsidR="00BC676B" w:rsidRPr="007A1933" w:rsidRDefault="007A1933" w:rsidP="00BC676B">
      <w:pPr>
        <w:pStyle w:val="Heading3"/>
      </w:pPr>
      <w:bookmarkStart w:id="7" w:name="_Toc413842933"/>
      <w:r w:rsidRPr="007A1933">
        <w:t>Change Password</w:t>
      </w:r>
      <w:bookmarkEnd w:id="7"/>
    </w:p>
    <w:p w:rsidR="00995B97" w:rsidRDefault="004043C4" w:rsidP="00995B97">
      <w:pPr>
        <w:spacing w:before="120" w:after="120"/>
      </w:pPr>
      <w:r>
        <w:t xml:space="preserve">The purpose of this </w:t>
      </w:r>
      <w:r w:rsidRPr="004043C4">
        <w:t xml:space="preserve">exercise </w:t>
      </w:r>
      <w:r w:rsidR="00995B97">
        <w:t>is to practice changing your password for</w:t>
      </w:r>
      <w:r w:rsidR="00995B97" w:rsidRPr="00A61CD3">
        <w:t xml:space="preserve"> the </w:t>
      </w:r>
      <w:r w:rsidR="00006740">
        <w:t>Contract</w:t>
      </w:r>
      <w:r w:rsidR="00006740" w:rsidRPr="006160D9">
        <w:t>Management</w:t>
      </w:r>
      <w:r w:rsidR="00006740" w:rsidRPr="00006740">
        <w:rPr>
          <w:smallCaps/>
          <w:position w:val="8"/>
          <w:sz w:val="16"/>
          <w:vertAlign w:val="superscript"/>
        </w:rPr>
        <w:t>tm</w:t>
      </w:r>
      <w:r w:rsidR="00995B97" w:rsidRPr="00A61CD3">
        <w:t xml:space="preserve"> system.</w:t>
      </w:r>
    </w:p>
    <w:p w:rsidR="00995B97" w:rsidRDefault="00995B97" w:rsidP="00FC3494">
      <w:pPr>
        <w:pStyle w:val="ListParagraph"/>
        <w:numPr>
          <w:ilvl w:val="0"/>
          <w:numId w:val="10"/>
        </w:numPr>
        <w:spacing w:before="120" w:after="120"/>
      </w:pPr>
      <w:r>
        <w:t xml:space="preserve">Select the </w:t>
      </w:r>
      <w:r w:rsidRPr="00F53996">
        <w:rPr>
          <w:b/>
        </w:rPr>
        <w:t>Home</w:t>
      </w:r>
      <w:r>
        <w:t xml:space="preserve"> tab in the left navigation pane.</w:t>
      </w:r>
    </w:p>
    <w:p w:rsidR="00995B97" w:rsidRDefault="00995B97" w:rsidP="00FC3494">
      <w:pPr>
        <w:pStyle w:val="ListParagraph"/>
        <w:numPr>
          <w:ilvl w:val="0"/>
          <w:numId w:val="10"/>
        </w:numPr>
        <w:spacing w:before="120" w:after="120"/>
      </w:pPr>
      <w:r>
        <w:t xml:space="preserve">Select the </w:t>
      </w:r>
      <w:r w:rsidRPr="00F53996">
        <w:rPr>
          <w:b/>
        </w:rPr>
        <w:t>My Profile</w:t>
      </w:r>
      <w:r>
        <w:t xml:space="preserve"> option under the </w:t>
      </w:r>
      <w:r w:rsidRPr="00F53996">
        <w:rPr>
          <w:b/>
        </w:rPr>
        <w:t>Home</w:t>
      </w:r>
      <w:r>
        <w:t xml:space="preserve"> tab.</w:t>
      </w:r>
    </w:p>
    <w:p w:rsidR="00995B97" w:rsidRDefault="00995B97" w:rsidP="00995B97">
      <w:pPr>
        <w:pStyle w:val="ListParagraph"/>
        <w:spacing w:before="120" w:after="120"/>
      </w:pPr>
    </w:p>
    <w:p w:rsidR="00995B97" w:rsidRDefault="00995B97" w:rsidP="00995B97">
      <w:pPr>
        <w:pStyle w:val="ListParagraph"/>
        <w:spacing w:before="120" w:after="120"/>
      </w:pPr>
      <w:r>
        <w:rPr>
          <w:noProof/>
        </w:rPr>
        <w:drawing>
          <wp:inline distT="0" distB="0" distL="0" distR="0">
            <wp:extent cx="2143857" cy="1552611"/>
            <wp:effectExtent l="19050" t="0" r="8793"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srcRect/>
                    <a:stretch>
                      <a:fillRect/>
                    </a:stretch>
                  </pic:blipFill>
                  <pic:spPr bwMode="auto">
                    <a:xfrm>
                      <a:off x="0" y="0"/>
                      <a:ext cx="2144945" cy="1553399"/>
                    </a:xfrm>
                    <a:prstGeom prst="rect">
                      <a:avLst/>
                    </a:prstGeom>
                    <a:noFill/>
                    <a:ln w="9525">
                      <a:noFill/>
                      <a:miter lim="800000"/>
                      <a:headEnd/>
                      <a:tailEnd/>
                    </a:ln>
                  </pic:spPr>
                </pic:pic>
              </a:graphicData>
            </a:graphic>
          </wp:inline>
        </w:drawing>
      </w:r>
    </w:p>
    <w:p w:rsidR="00995B97" w:rsidRDefault="00995B97" w:rsidP="00995B97">
      <w:pPr>
        <w:pStyle w:val="ListParagraph"/>
        <w:spacing w:before="120" w:after="120"/>
      </w:pPr>
    </w:p>
    <w:p w:rsidR="00995B97" w:rsidRDefault="00995B97" w:rsidP="00FC3494">
      <w:pPr>
        <w:pStyle w:val="ListParagraph"/>
        <w:numPr>
          <w:ilvl w:val="0"/>
          <w:numId w:val="10"/>
        </w:numPr>
        <w:spacing w:before="120" w:after="120"/>
      </w:pPr>
      <w:r>
        <w:t>In the right functional</w:t>
      </w:r>
      <w:r w:rsidR="00D44C84">
        <w:t xml:space="preserve"> pane, select the Change Password</w:t>
      </w:r>
      <w:r>
        <w:t xml:space="preserve"> link in the User Information section of the </w:t>
      </w:r>
      <w:r w:rsidRPr="00F53996">
        <w:rPr>
          <w:b/>
        </w:rPr>
        <w:t xml:space="preserve">Contact Information </w:t>
      </w:r>
      <w:r w:rsidRPr="00F53996">
        <w:t>tab</w:t>
      </w:r>
      <w:r w:rsidRPr="00F53996">
        <w:rPr>
          <w:b/>
        </w:rPr>
        <w:t xml:space="preserve"> </w:t>
      </w:r>
      <w:r>
        <w:t xml:space="preserve">in the </w:t>
      </w:r>
      <w:r w:rsidRPr="00F53996">
        <w:rPr>
          <w:b/>
        </w:rPr>
        <w:t>Employee</w:t>
      </w:r>
      <w:r>
        <w:t xml:space="preserve"> form.</w:t>
      </w:r>
    </w:p>
    <w:p w:rsidR="006A3CAE" w:rsidRDefault="006A3CAE" w:rsidP="006A3CAE">
      <w:pPr>
        <w:pStyle w:val="ListParagraph"/>
        <w:spacing w:before="120" w:after="120"/>
      </w:pPr>
    </w:p>
    <w:p w:rsidR="00A9750B" w:rsidRDefault="006F5403" w:rsidP="006F5403">
      <w:pPr>
        <w:pStyle w:val="ListParagraph"/>
        <w:spacing w:before="120" w:after="120"/>
      </w:pPr>
      <w:r>
        <w:rPr>
          <w:noProof/>
        </w:rPr>
        <w:drawing>
          <wp:inline distT="0" distB="0" distL="0" distR="0">
            <wp:extent cx="5871223" cy="3983065"/>
            <wp:effectExtent l="19050" t="0" r="0"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5874313" cy="3985161"/>
                    </a:xfrm>
                    <a:prstGeom prst="rect">
                      <a:avLst/>
                    </a:prstGeom>
                    <a:noFill/>
                    <a:ln w="9525">
                      <a:noFill/>
                      <a:miter lim="800000"/>
                      <a:headEnd/>
                      <a:tailEnd/>
                    </a:ln>
                  </pic:spPr>
                </pic:pic>
              </a:graphicData>
            </a:graphic>
          </wp:inline>
        </w:drawing>
      </w:r>
    </w:p>
    <w:p w:rsidR="006F5403" w:rsidRDefault="006F5403" w:rsidP="006F5403">
      <w:pPr>
        <w:pStyle w:val="ListParagraph"/>
        <w:spacing w:before="120" w:after="120"/>
      </w:pPr>
    </w:p>
    <w:p w:rsidR="006A3CAE" w:rsidRDefault="006A3CAE" w:rsidP="00FC3494">
      <w:pPr>
        <w:pStyle w:val="ListParagraph"/>
        <w:numPr>
          <w:ilvl w:val="0"/>
          <w:numId w:val="10"/>
        </w:numPr>
        <w:spacing w:before="120" w:after="120"/>
      </w:pPr>
      <w:r>
        <w:lastRenderedPageBreak/>
        <w:t>In the new window that appeared, enter your old password.</w:t>
      </w:r>
    </w:p>
    <w:p w:rsidR="006A3CAE" w:rsidRDefault="006A3CAE" w:rsidP="00FC3494">
      <w:pPr>
        <w:pStyle w:val="ListParagraph"/>
        <w:numPr>
          <w:ilvl w:val="0"/>
          <w:numId w:val="10"/>
        </w:numPr>
        <w:spacing w:before="120" w:after="120"/>
      </w:pPr>
      <w:r>
        <w:t>Then enter your new password and confirm it.</w:t>
      </w:r>
    </w:p>
    <w:p w:rsidR="006A3CAE" w:rsidRDefault="006A3CAE" w:rsidP="00FC3494">
      <w:pPr>
        <w:pStyle w:val="ListParagraph"/>
        <w:numPr>
          <w:ilvl w:val="0"/>
          <w:numId w:val="10"/>
        </w:numPr>
        <w:spacing w:before="120" w:after="120"/>
      </w:pPr>
      <w:r>
        <w:t xml:space="preserve">Select the </w:t>
      </w:r>
      <w:r w:rsidRPr="00F53996">
        <w:rPr>
          <w:b/>
        </w:rPr>
        <w:t>Save</w:t>
      </w:r>
      <w:r>
        <w:t xml:space="preserve"> button.</w:t>
      </w:r>
    </w:p>
    <w:p w:rsidR="006A3CAE" w:rsidRDefault="006A3CAE" w:rsidP="006A3CAE">
      <w:pPr>
        <w:pStyle w:val="ListParagraph"/>
        <w:spacing w:before="120" w:after="120"/>
      </w:pPr>
    </w:p>
    <w:p w:rsidR="006A3CAE" w:rsidRDefault="005C1158" w:rsidP="006A3CAE">
      <w:pPr>
        <w:pStyle w:val="ListParagraph"/>
        <w:spacing w:before="120" w:after="120"/>
      </w:pPr>
      <w:r>
        <w:rPr>
          <w:noProof/>
        </w:rPr>
        <w:drawing>
          <wp:inline distT="0" distB="0" distL="0" distR="0">
            <wp:extent cx="2055934" cy="1560725"/>
            <wp:effectExtent l="19050" t="0" r="1466" b="0"/>
            <wp:docPr id="2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2056467" cy="1561129"/>
                    </a:xfrm>
                    <a:prstGeom prst="rect">
                      <a:avLst/>
                    </a:prstGeom>
                    <a:noFill/>
                    <a:ln w="9525">
                      <a:noFill/>
                      <a:miter lim="800000"/>
                      <a:headEnd/>
                      <a:tailEnd/>
                    </a:ln>
                  </pic:spPr>
                </pic:pic>
              </a:graphicData>
            </a:graphic>
          </wp:inline>
        </w:drawing>
      </w:r>
    </w:p>
    <w:p w:rsidR="006A3CAE" w:rsidRDefault="006A3CAE" w:rsidP="006A3CAE">
      <w:pPr>
        <w:pStyle w:val="ListParagraph"/>
        <w:spacing w:before="120" w:after="120"/>
      </w:pPr>
    </w:p>
    <w:p w:rsidR="006A3CAE" w:rsidRDefault="006A3CAE" w:rsidP="00FC3494">
      <w:pPr>
        <w:pStyle w:val="ListParagraph"/>
        <w:numPr>
          <w:ilvl w:val="0"/>
          <w:numId w:val="10"/>
        </w:numPr>
        <w:spacing w:before="120" w:after="120"/>
      </w:pPr>
      <w:r>
        <w:t xml:space="preserve">On the </w:t>
      </w:r>
      <w:r w:rsidRPr="00F53996">
        <w:rPr>
          <w:b/>
        </w:rPr>
        <w:t>Employee</w:t>
      </w:r>
      <w:r>
        <w:t xml:space="preserve"> form, select the </w:t>
      </w:r>
      <w:r w:rsidRPr="00F53996">
        <w:rPr>
          <w:b/>
        </w:rPr>
        <w:t>Save</w:t>
      </w:r>
      <w:r>
        <w:t xml:space="preserve"> button.</w:t>
      </w:r>
      <w:r w:rsidR="00D44C84">
        <w:t xml:space="preserve"> This exercise is complete.</w:t>
      </w:r>
    </w:p>
    <w:p w:rsidR="006A3CAE" w:rsidRDefault="006A3CAE" w:rsidP="006A3CAE">
      <w:pPr>
        <w:pStyle w:val="ListParagraph"/>
        <w:spacing w:before="120" w:after="120"/>
      </w:pPr>
    </w:p>
    <w:p w:rsidR="006A3CAE" w:rsidRDefault="006F5403" w:rsidP="006A3CAE">
      <w:pPr>
        <w:pStyle w:val="ListParagraph"/>
        <w:spacing w:before="120" w:after="120"/>
      </w:pPr>
      <w:r>
        <w:rPr>
          <w:noProof/>
        </w:rPr>
        <w:drawing>
          <wp:inline distT="0" distB="0" distL="0" distR="0">
            <wp:extent cx="5882648" cy="3990814"/>
            <wp:effectExtent l="19050" t="0" r="3802" b="0"/>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srcRect/>
                    <a:stretch>
                      <a:fillRect/>
                    </a:stretch>
                  </pic:blipFill>
                  <pic:spPr bwMode="auto">
                    <a:xfrm>
                      <a:off x="0" y="0"/>
                      <a:ext cx="5885404" cy="3992684"/>
                    </a:xfrm>
                    <a:prstGeom prst="rect">
                      <a:avLst/>
                    </a:prstGeom>
                    <a:noFill/>
                    <a:ln w="9525">
                      <a:noFill/>
                      <a:miter lim="800000"/>
                      <a:headEnd/>
                      <a:tailEnd/>
                    </a:ln>
                  </pic:spPr>
                </pic:pic>
              </a:graphicData>
            </a:graphic>
          </wp:inline>
        </w:drawing>
      </w:r>
    </w:p>
    <w:p w:rsidR="00A9750B" w:rsidRDefault="00A9750B" w:rsidP="000E1A27">
      <w:pPr>
        <w:rPr>
          <w:rFonts w:cs="Arial"/>
          <w:b/>
          <w:szCs w:val="20"/>
        </w:rPr>
      </w:pPr>
    </w:p>
    <w:p w:rsidR="001370F7" w:rsidRDefault="001370F7" w:rsidP="001370F7">
      <w:pPr>
        <w:ind w:left="720"/>
        <w:rPr>
          <w:rFonts w:cs="Arial"/>
          <w:b/>
          <w:szCs w:val="20"/>
        </w:rPr>
      </w:pPr>
    </w:p>
    <w:p w:rsidR="001370F7" w:rsidRPr="00EB6E31" w:rsidRDefault="001370F7" w:rsidP="001370F7">
      <w:pPr>
        <w:ind w:left="720"/>
        <w:rPr>
          <w:rFonts w:cs="Arial"/>
          <w:i/>
          <w:szCs w:val="20"/>
        </w:rPr>
      </w:pPr>
      <w:r w:rsidRPr="00EB6E31">
        <w:rPr>
          <w:rFonts w:cs="Arial"/>
          <w:b/>
          <w:i/>
          <w:szCs w:val="20"/>
        </w:rPr>
        <w:t>Note:</w:t>
      </w:r>
      <w:r w:rsidRPr="00EB6E31">
        <w:rPr>
          <w:rFonts w:cs="Arial"/>
          <w:i/>
          <w:szCs w:val="20"/>
        </w:rPr>
        <w:t xml:space="preserve"> The successful completion of changing your password will result in a </w:t>
      </w:r>
      <w:r w:rsidRPr="00EB6E31">
        <w:rPr>
          <w:rFonts w:cs="Arial"/>
          <w:b/>
          <w:i/>
          <w:szCs w:val="20"/>
        </w:rPr>
        <w:t>Status</w:t>
      </w:r>
      <w:r w:rsidRPr="00EB6E31">
        <w:rPr>
          <w:rFonts w:cs="Arial"/>
          <w:i/>
          <w:szCs w:val="20"/>
        </w:rPr>
        <w:t xml:space="preserve"> message appearing in the right functional pane confirming the change and prompt you to select the </w:t>
      </w:r>
      <w:r w:rsidRPr="00EB6E31">
        <w:rPr>
          <w:rFonts w:cs="Arial"/>
          <w:b/>
          <w:i/>
          <w:szCs w:val="20"/>
        </w:rPr>
        <w:t>My Profile</w:t>
      </w:r>
      <w:r w:rsidRPr="00EB6E31">
        <w:rPr>
          <w:rFonts w:cs="Arial"/>
          <w:i/>
          <w:szCs w:val="20"/>
        </w:rPr>
        <w:t xml:space="preserve"> option on the Home tab menu to return to your profile record.</w:t>
      </w:r>
    </w:p>
    <w:p w:rsidR="001370F7" w:rsidRDefault="001370F7" w:rsidP="001370F7">
      <w:pPr>
        <w:ind w:left="720"/>
        <w:rPr>
          <w:rFonts w:cs="Arial"/>
          <w:szCs w:val="20"/>
        </w:rPr>
      </w:pPr>
    </w:p>
    <w:p w:rsidR="001370F7" w:rsidRDefault="001370F7" w:rsidP="001370F7">
      <w:pPr>
        <w:ind w:left="720"/>
        <w:rPr>
          <w:rFonts w:cs="Arial"/>
          <w:szCs w:val="20"/>
        </w:rPr>
      </w:pPr>
      <w:r>
        <w:rPr>
          <w:rFonts w:cs="Arial"/>
          <w:noProof/>
          <w:szCs w:val="20"/>
        </w:rPr>
        <w:lastRenderedPageBreak/>
        <w:drawing>
          <wp:inline distT="0" distB="0" distL="0" distR="0">
            <wp:extent cx="5215255" cy="1845945"/>
            <wp:effectExtent l="1905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srcRect/>
                    <a:stretch>
                      <a:fillRect/>
                    </a:stretch>
                  </pic:blipFill>
                  <pic:spPr bwMode="auto">
                    <a:xfrm>
                      <a:off x="0" y="0"/>
                      <a:ext cx="5215255" cy="1845945"/>
                    </a:xfrm>
                    <a:prstGeom prst="rect">
                      <a:avLst/>
                    </a:prstGeom>
                    <a:noFill/>
                    <a:ln w="9525">
                      <a:noFill/>
                      <a:miter lim="800000"/>
                      <a:headEnd/>
                      <a:tailEnd/>
                    </a:ln>
                  </pic:spPr>
                </pic:pic>
              </a:graphicData>
            </a:graphic>
          </wp:inline>
        </w:drawing>
      </w:r>
    </w:p>
    <w:p w:rsidR="00A9750B" w:rsidRPr="007A1933" w:rsidRDefault="002A10AD" w:rsidP="00A9750B">
      <w:pPr>
        <w:pStyle w:val="Heading3"/>
      </w:pPr>
      <w:bookmarkStart w:id="8" w:name="_Toc413842934"/>
      <w:r>
        <w:t>Create a Dashboard</w:t>
      </w:r>
      <w:bookmarkEnd w:id="8"/>
    </w:p>
    <w:p w:rsidR="00A9750B" w:rsidRDefault="00A9750B" w:rsidP="00A9750B">
      <w:pPr>
        <w:spacing w:before="120" w:after="120"/>
      </w:pPr>
      <w:r>
        <w:t xml:space="preserve">The purpose of this </w:t>
      </w:r>
      <w:r w:rsidRPr="004043C4">
        <w:t xml:space="preserve">exercise </w:t>
      </w:r>
      <w:r>
        <w:t>is to practice creating a new personal dashboard for</w:t>
      </w:r>
      <w:r w:rsidRPr="00A61CD3">
        <w:t xml:space="preserve"> the </w:t>
      </w:r>
      <w:r>
        <w:t>Contract</w:t>
      </w:r>
      <w:r w:rsidRPr="006160D9">
        <w:t>Management</w:t>
      </w:r>
      <w:r w:rsidRPr="00006740">
        <w:rPr>
          <w:smallCaps/>
          <w:position w:val="8"/>
          <w:sz w:val="16"/>
          <w:vertAlign w:val="superscript"/>
        </w:rPr>
        <w:t>tm</w:t>
      </w:r>
      <w:r w:rsidRPr="00A61CD3">
        <w:t xml:space="preserve"> system.</w:t>
      </w:r>
    </w:p>
    <w:p w:rsidR="00A9750B" w:rsidRDefault="00A9750B" w:rsidP="00FC3494">
      <w:pPr>
        <w:pStyle w:val="ListParagraph"/>
        <w:numPr>
          <w:ilvl w:val="0"/>
          <w:numId w:val="20"/>
        </w:numPr>
        <w:spacing w:before="120" w:after="120"/>
      </w:pPr>
      <w:r>
        <w:t xml:space="preserve">Select the </w:t>
      </w:r>
      <w:r w:rsidRPr="00F53996">
        <w:rPr>
          <w:b/>
        </w:rPr>
        <w:t>Home</w:t>
      </w:r>
      <w:r>
        <w:t xml:space="preserve"> tab in the left navigation pane.</w:t>
      </w:r>
    </w:p>
    <w:p w:rsidR="0044795C" w:rsidRPr="00752F65" w:rsidRDefault="00A9750B" w:rsidP="00FC3494">
      <w:pPr>
        <w:pStyle w:val="ListParagraph"/>
        <w:numPr>
          <w:ilvl w:val="0"/>
          <w:numId w:val="20"/>
        </w:numPr>
        <w:spacing w:before="120" w:after="120"/>
      </w:pPr>
      <w:r>
        <w:t xml:space="preserve">Select the </w:t>
      </w:r>
      <w:r w:rsidRPr="00752F65">
        <w:rPr>
          <w:b/>
        </w:rPr>
        <w:t>Dashboards</w:t>
      </w:r>
      <w:r>
        <w:t xml:space="preserve"> option under the </w:t>
      </w:r>
      <w:r w:rsidRPr="00752F65">
        <w:rPr>
          <w:b/>
        </w:rPr>
        <w:t>Home</w:t>
      </w:r>
      <w:r w:rsidR="008B0B3C">
        <w:t xml:space="preserve"> tab</w:t>
      </w:r>
      <w:r w:rsidR="0044795C" w:rsidRPr="000E1A27">
        <w:t xml:space="preserve">, and then select the </w:t>
      </w:r>
      <w:proofErr w:type="gramStart"/>
      <w:r w:rsidR="0044795C" w:rsidRPr="000E1A27">
        <w:t>New</w:t>
      </w:r>
      <w:proofErr w:type="gramEnd"/>
      <w:r w:rsidR="0044795C" w:rsidRPr="000E1A27">
        <w:t xml:space="preserve"> option.</w:t>
      </w:r>
    </w:p>
    <w:p w:rsidR="00A60FF2" w:rsidRDefault="00A60FF2">
      <w:pPr>
        <w:pStyle w:val="ListParagraph"/>
        <w:spacing w:before="120" w:after="120"/>
      </w:pPr>
    </w:p>
    <w:p w:rsidR="00A9750B" w:rsidRDefault="00A9750B" w:rsidP="0044795C">
      <w:pPr>
        <w:pStyle w:val="ListParagraph"/>
        <w:spacing w:before="120" w:after="120"/>
      </w:pPr>
    </w:p>
    <w:p w:rsidR="00A9750B" w:rsidRDefault="00A9750B" w:rsidP="00A9750B">
      <w:pPr>
        <w:pStyle w:val="ListParagraph"/>
        <w:spacing w:before="120" w:after="120"/>
      </w:pPr>
      <w:r>
        <w:rPr>
          <w:noProof/>
        </w:rPr>
        <w:drawing>
          <wp:inline distT="0" distB="0" distL="0" distR="0">
            <wp:extent cx="1768719" cy="1634324"/>
            <wp:effectExtent l="19050" t="0" r="2931" b="0"/>
            <wp:docPr id="2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srcRect/>
                    <a:stretch>
                      <a:fillRect/>
                    </a:stretch>
                  </pic:blipFill>
                  <pic:spPr bwMode="auto">
                    <a:xfrm>
                      <a:off x="0" y="0"/>
                      <a:ext cx="1770008" cy="1635515"/>
                    </a:xfrm>
                    <a:prstGeom prst="rect">
                      <a:avLst/>
                    </a:prstGeom>
                    <a:noFill/>
                    <a:ln w="9525">
                      <a:noFill/>
                      <a:miter lim="800000"/>
                      <a:headEnd/>
                      <a:tailEnd/>
                    </a:ln>
                  </pic:spPr>
                </pic:pic>
              </a:graphicData>
            </a:graphic>
          </wp:inline>
        </w:drawing>
      </w:r>
    </w:p>
    <w:p w:rsidR="008B0B3C" w:rsidRDefault="0044795C" w:rsidP="00A9750B">
      <w:pPr>
        <w:pStyle w:val="ListParagraph"/>
        <w:spacing w:before="120" w:after="120"/>
      </w:pPr>
      <w:r w:rsidRPr="0044795C" w:rsidDel="0044795C">
        <w:rPr>
          <w:highlight w:val="yellow"/>
        </w:rPr>
        <w:t xml:space="preserve"> </w:t>
      </w:r>
      <w:r w:rsidR="00752F65">
        <w:t xml:space="preserve">           </w:t>
      </w:r>
    </w:p>
    <w:p w:rsidR="00A9750B" w:rsidRDefault="00A9750B" w:rsidP="00A9750B">
      <w:pPr>
        <w:pStyle w:val="ListParagraph"/>
        <w:spacing w:before="120" w:after="120"/>
      </w:pPr>
    </w:p>
    <w:p w:rsidR="00A9750B" w:rsidRDefault="00A9750B" w:rsidP="00FC3494">
      <w:pPr>
        <w:pStyle w:val="ListParagraph"/>
        <w:numPr>
          <w:ilvl w:val="0"/>
          <w:numId w:val="20"/>
        </w:numPr>
        <w:spacing w:before="120" w:after="120"/>
      </w:pPr>
      <w:r>
        <w:t xml:space="preserve">In the right functional pane, mouse over the </w:t>
      </w:r>
      <w:r w:rsidRPr="00F53996">
        <w:rPr>
          <w:b/>
        </w:rPr>
        <w:t>Add</w:t>
      </w:r>
      <w:r>
        <w:t xml:space="preserve"> button and select the </w:t>
      </w:r>
      <w:r w:rsidRPr="00F53996">
        <w:rPr>
          <w:b/>
        </w:rPr>
        <w:t xml:space="preserve">Chart </w:t>
      </w:r>
      <w:r>
        <w:t xml:space="preserve">option from the drop-down menu on the </w:t>
      </w:r>
      <w:r w:rsidRPr="00F53996">
        <w:rPr>
          <w:b/>
        </w:rPr>
        <w:t>Components</w:t>
      </w:r>
      <w:r>
        <w:t xml:space="preserve"> tab.</w:t>
      </w:r>
    </w:p>
    <w:p w:rsidR="006108B7" w:rsidRDefault="006108B7" w:rsidP="006108B7">
      <w:pPr>
        <w:pStyle w:val="ListParagraph"/>
        <w:spacing w:before="120" w:after="120"/>
      </w:pPr>
    </w:p>
    <w:p w:rsidR="006108B7" w:rsidRDefault="006108B7" w:rsidP="006108B7">
      <w:pPr>
        <w:pStyle w:val="ListParagraph"/>
        <w:spacing w:before="120" w:after="120"/>
      </w:pPr>
      <w:r>
        <w:rPr>
          <w:noProof/>
        </w:rPr>
        <w:drawing>
          <wp:inline distT="0" distB="0" distL="0" distR="0">
            <wp:extent cx="6334857" cy="1753262"/>
            <wp:effectExtent l="19050" t="0" r="8793" b="0"/>
            <wp:docPr id="2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6339507" cy="1754549"/>
                    </a:xfrm>
                    <a:prstGeom prst="rect">
                      <a:avLst/>
                    </a:prstGeom>
                    <a:noFill/>
                    <a:ln w="9525">
                      <a:noFill/>
                      <a:miter lim="800000"/>
                      <a:headEnd/>
                      <a:tailEnd/>
                    </a:ln>
                  </pic:spPr>
                </pic:pic>
              </a:graphicData>
            </a:graphic>
          </wp:inline>
        </w:drawing>
      </w:r>
    </w:p>
    <w:p w:rsidR="00F53996" w:rsidRDefault="00F53996" w:rsidP="006108B7">
      <w:pPr>
        <w:pStyle w:val="ListParagraph"/>
        <w:spacing w:before="120" w:after="120"/>
      </w:pPr>
    </w:p>
    <w:p w:rsidR="006108B7" w:rsidRDefault="006108B7" w:rsidP="006108B7">
      <w:pPr>
        <w:pStyle w:val="ListParagraph"/>
        <w:spacing w:before="120" w:after="120"/>
      </w:pPr>
    </w:p>
    <w:p w:rsidR="009F6989" w:rsidRDefault="009F6989" w:rsidP="006108B7">
      <w:pPr>
        <w:pStyle w:val="ListParagraph"/>
        <w:spacing w:before="120" w:after="120"/>
      </w:pPr>
    </w:p>
    <w:p w:rsidR="006108B7" w:rsidRDefault="006108B7" w:rsidP="00FC3494">
      <w:pPr>
        <w:pStyle w:val="ListParagraph"/>
        <w:numPr>
          <w:ilvl w:val="0"/>
          <w:numId w:val="20"/>
        </w:numPr>
        <w:spacing w:before="120" w:after="120"/>
      </w:pPr>
      <w:r>
        <w:t xml:space="preserve">In the new pop-up window that opens, leave the default table selection of </w:t>
      </w:r>
      <w:r w:rsidRPr="00F53996">
        <w:rPr>
          <w:b/>
        </w:rPr>
        <w:t>Contract</w:t>
      </w:r>
      <w:r>
        <w:t xml:space="preserve"> in the </w:t>
      </w:r>
      <w:r w:rsidRPr="00F53996">
        <w:rPr>
          <w:b/>
        </w:rPr>
        <w:t>Table</w:t>
      </w:r>
      <w:r>
        <w:t xml:space="preserve"> tab and select the </w:t>
      </w:r>
      <w:r w:rsidRPr="00F53996">
        <w:rPr>
          <w:b/>
        </w:rPr>
        <w:t xml:space="preserve">Next </w:t>
      </w:r>
      <w:r>
        <w:t>button.</w:t>
      </w:r>
    </w:p>
    <w:p w:rsidR="006108B7" w:rsidRDefault="006108B7" w:rsidP="006108B7">
      <w:pPr>
        <w:pStyle w:val="ListParagraph"/>
        <w:spacing w:before="120" w:after="120"/>
      </w:pPr>
    </w:p>
    <w:p w:rsidR="006108B7" w:rsidRDefault="006108B7" w:rsidP="006108B7">
      <w:pPr>
        <w:pStyle w:val="ListParagraph"/>
        <w:spacing w:before="120" w:after="120"/>
      </w:pPr>
      <w:r>
        <w:rPr>
          <w:noProof/>
        </w:rPr>
        <w:drawing>
          <wp:inline distT="0" distB="0" distL="0" distR="0">
            <wp:extent cx="4336073" cy="1072522"/>
            <wp:effectExtent l="19050" t="0" r="7327" b="0"/>
            <wp:docPr id="2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srcRect/>
                    <a:stretch>
                      <a:fillRect/>
                    </a:stretch>
                  </pic:blipFill>
                  <pic:spPr bwMode="auto">
                    <a:xfrm>
                      <a:off x="0" y="0"/>
                      <a:ext cx="4337100" cy="1072776"/>
                    </a:xfrm>
                    <a:prstGeom prst="rect">
                      <a:avLst/>
                    </a:prstGeom>
                    <a:noFill/>
                    <a:ln w="9525">
                      <a:noFill/>
                      <a:miter lim="800000"/>
                      <a:headEnd/>
                      <a:tailEnd/>
                    </a:ln>
                  </pic:spPr>
                </pic:pic>
              </a:graphicData>
            </a:graphic>
          </wp:inline>
        </w:drawing>
      </w:r>
    </w:p>
    <w:p w:rsidR="006108B7" w:rsidRDefault="006108B7" w:rsidP="006108B7">
      <w:pPr>
        <w:pStyle w:val="ListParagraph"/>
        <w:spacing w:before="120" w:after="120"/>
      </w:pPr>
    </w:p>
    <w:p w:rsidR="006108B7" w:rsidRDefault="006108B7" w:rsidP="00FC3494">
      <w:pPr>
        <w:pStyle w:val="ListParagraph"/>
        <w:numPr>
          <w:ilvl w:val="0"/>
          <w:numId w:val="20"/>
        </w:numPr>
        <w:spacing w:before="120" w:after="120"/>
      </w:pPr>
      <w:r>
        <w:t xml:space="preserve">On the </w:t>
      </w:r>
      <w:r w:rsidRPr="00F53996">
        <w:rPr>
          <w:b/>
        </w:rPr>
        <w:t>Charts</w:t>
      </w:r>
      <w:r>
        <w:t xml:space="preserve"> tab, select the </w:t>
      </w:r>
      <w:r w:rsidR="007C7F68">
        <w:rPr>
          <w:b/>
        </w:rPr>
        <w:t>Contract Expirations in the Next 90 Days</w:t>
      </w:r>
      <w:r w:rsidRPr="00F53996">
        <w:rPr>
          <w:b/>
        </w:rPr>
        <w:t xml:space="preserve"> </w:t>
      </w:r>
      <w:r>
        <w:t xml:space="preserve">option form the drop-down menu and select the </w:t>
      </w:r>
      <w:r w:rsidRPr="00F53996">
        <w:rPr>
          <w:b/>
        </w:rPr>
        <w:t xml:space="preserve">Finish </w:t>
      </w:r>
      <w:r w:rsidR="00EB6E31">
        <w:t>button, or any other chart that is available to you.</w:t>
      </w:r>
    </w:p>
    <w:p w:rsidR="006108B7" w:rsidRDefault="006108B7" w:rsidP="006108B7">
      <w:pPr>
        <w:pStyle w:val="ListParagraph"/>
        <w:spacing w:before="120" w:after="120"/>
      </w:pPr>
    </w:p>
    <w:p w:rsidR="006108B7" w:rsidRDefault="007C7F68" w:rsidP="006108B7">
      <w:pPr>
        <w:pStyle w:val="ListParagraph"/>
        <w:spacing w:before="120" w:after="120"/>
      </w:pPr>
      <w:r>
        <w:rPr>
          <w:noProof/>
        </w:rPr>
        <w:drawing>
          <wp:inline distT="0" distB="0" distL="0" distR="0">
            <wp:extent cx="4336737" cy="1131165"/>
            <wp:effectExtent l="19050" t="0" r="6663"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4341107" cy="1132305"/>
                    </a:xfrm>
                    <a:prstGeom prst="rect">
                      <a:avLst/>
                    </a:prstGeom>
                    <a:noFill/>
                    <a:ln w="9525">
                      <a:noFill/>
                      <a:miter lim="800000"/>
                      <a:headEnd/>
                      <a:tailEnd/>
                    </a:ln>
                  </pic:spPr>
                </pic:pic>
              </a:graphicData>
            </a:graphic>
          </wp:inline>
        </w:drawing>
      </w:r>
    </w:p>
    <w:p w:rsidR="001370F7" w:rsidRDefault="001370F7" w:rsidP="00F53996">
      <w:pPr>
        <w:spacing w:before="120" w:after="120"/>
      </w:pPr>
    </w:p>
    <w:p w:rsidR="00F53996" w:rsidRDefault="00F53996" w:rsidP="00FC3494">
      <w:pPr>
        <w:pStyle w:val="ListParagraph"/>
        <w:numPr>
          <w:ilvl w:val="0"/>
          <w:numId w:val="20"/>
        </w:numPr>
        <w:spacing w:before="120" w:after="120"/>
      </w:pPr>
      <w:r>
        <w:t xml:space="preserve">Repeat steps 3-5 above, but select the </w:t>
      </w:r>
      <w:r w:rsidRPr="00F53996">
        <w:rPr>
          <w:b/>
        </w:rPr>
        <w:t xml:space="preserve">Contracts </w:t>
      </w:r>
      <w:r w:rsidR="007C7F68">
        <w:rPr>
          <w:b/>
        </w:rPr>
        <w:t>in Progress</w:t>
      </w:r>
      <w:r w:rsidRPr="00F53996">
        <w:rPr>
          <w:b/>
        </w:rPr>
        <w:t xml:space="preserve"> </w:t>
      </w:r>
      <w:r>
        <w:t>option,</w:t>
      </w:r>
      <w:r w:rsidR="00EB6E31">
        <w:t xml:space="preserve"> or any other chart that is available to you,</w:t>
      </w:r>
      <w:r>
        <w:t xml:space="preserve"> </w:t>
      </w:r>
      <w:proofErr w:type="gramStart"/>
      <w:r>
        <w:t>then</w:t>
      </w:r>
      <w:proofErr w:type="gramEnd"/>
      <w:r>
        <w:t xml:space="preserve"> select the </w:t>
      </w:r>
      <w:r w:rsidRPr="00F53996">
        <w:rPr>
          <w:b/>
        </w:rPr>
        <w:t>Finish</w:t>
      </w:r>
      <w:r>
        <w:t xml:space="preserve"> button on the </w:t>
      </w:r>
      <w:r w:rsidRPr="00F53996">
        <w:rPr>
          <w:b/>
        </w:rPr>
        <w:t>Charts</w:t>
      </w:r>
      <w:r>
        <w:t xml:space="preserve"> tab.</w:t>
      </w:r>
    </w:p>
    <w:p w:rsidR="00F53996" w:rsidRDefault="00F53996" w:rsidP="00F53996">
      <w:pPr>
        <w:pStyle w:val="ListParagraph"/>
        <w:spacing w:before="120" w:after="120"/>
      </w:pPr>
    </w:p>
    <w:p w:rsidR="00F53996" w:rsidRDefault="007C7F68" w:rsidP="00F53996">
      <w:pPr>
        <w:pStyle w:val="ListParagraph"/>
        <w:spacing w:before="120" w:after="120"/>
      </w:pPr>
      <w:r>
        <w:rPr>
          <w:noProof/>
        </w:rPr>
        <w:drawing>
          <wp:inline distT="0" distB="0" distL="0" distR="0">
            <wp:extent cx="4337372" cy="1158462"/>
            <wp:effectExtent l="19050" t="0" r="6028"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4340035" cy="1159173"/>
                    </a:xfrm>
                    <a:prstGeom prst="rect">
                      <a:avLst/>
                    </a:prstGeom>
                    <a:noFill/>
                    <a:ln w="9525">
                      <a:noFill/>
                      <a:miter lim="800000"/>
                      <a:headEnd/>
                      <a:tailEnd/>
                    </a:ln>
                  </pic:spPr>
                </pic:pic>
              </a:graphicData>
            </a:graphic>
          </wp:inline>
        </w:drawing>
      </w:r>
    </w:p>
    <w:p w:rsidR="00F53996" w:rsidRDefault="00F53996" w:rsidP="00F53996">
      <w:pPr>
        <w:pStyle w:val="ListParagraph"/>
        <w:spacing w:before="120" w:after="120"/>
      </w:pPr>
    </w:p>
    <w:p w:rsidR="00F53996" w:rsidRDefault="00F53996" w:rsidP="00FC3494">
      <w:pPr>
        <w:pStyle w:val="ListParagraph"/>
        <w:numPr>
          <w:ilvl w:val="0"/>
          <w:numId w:val="20"/>
        </w:numPr>
        <w:spacing w:before="120" w:after="120"/>
      </w:pPr>
      <w:r>
        <w:t xml:space="preserve">On the </w:t>
      </w:r>
      <w:r w:rsidRPr="00F53996">
        <w:rPr>
          <w:b/>
        </w:rPr>
        <w:t xml:space="preserve">Components </w:t>
      </w:r>
      <w:r>
        <w:t xml:space="preserve">tab, select the </w:t>
      </w:r>
      <w:r w:rsidRPr="00F53996">
        <w:rPr>
          <w:b/>
        </w:rPr>
        <w:t>Next</w:t>
      </w:r>
      <w:r>
        <w:t xml:space="preserve"> button.</w:t>
      </w:r>
    </w:p>
    <w:p w:rsidR="00F53996" w:rsidRDefault="00F53996" w:rsidP="00FC3494">
      <w:pPr>
        <w:pStyle w:val="ListParagraph"/>
        <w:numPr>
          <w:ilvl w:val="0"/>
          <w:numId w:val="20"/>
        </w:numPr>
        <w:spacing w:before="120" w:after="120"/>
      </w:pPr>
      <w:r>
        <w:t xml:space="preserve">On the </w:t>
      </w:r>
      <w:r w:rsidRPr="00F53996">
        <w:rPr>
          <w:b/>
        </w:rPr>
        <w:t xml:space="preserve">Layout </w:t>
      </w:r>
      <w:r>
        <w:t xml:space="preserve">tab, drag and drop the </w:t>
      </w:r>
      <w:r w:rsidRPr="00F53996">
        <w:rPr>
          <w:b/>
        </w:rPr>
        <w:t xml:space="preserve">Available Charts </w:t>
      </w:r>
      <w:r>
        <w:t>to one of the positions available</w:t>
      </w:r>
      <w:r w:rsidR="002A10AD">
        <w:t xml:space="preserve"> and select the </w:t>
      </w:r>
      <w:r w:rsidR="002A10AD" w:rsidRPr="002A10AD">
        <w:rPr>
          <w:b/>
        </w:rPr>
        <w:t xml:space="preserve">Next </w:t>
      </w:r>
      <w:r w:rsidR="002A10AD">
        <w:t>button</w:t>
      </w:r>
      <w:r>
        <w:t>.</w:t>
      </w:r>
    </w:p>
    <w:p w:rsidR="00F53996" w:rsidRDefault="00F53996" w:rsidP="00F53996">
      <w:pPr>
        <w:pStyle w:val="ListParagraph"/>
        <w:spacing w:before="120" w:after="120"/>
      </w:pPr>
    </w:p>
    <w:p w:rsidR="00F53996" w:rsidRDefault="007C7F68" w:rsidP="00F53996">
      <w:pPr>
        <w:pStyle w:val="ListParagraph"/>
        <w:spacing w:before="120" w:after="120"/>
      </w:pPr>
      <w:r>
        <w:rPr>
          <w:noProof/>
        </w:rPr>
        <w:drawing>
          <wp:inline distT="0" distB="0" distL="0" distR="0">
            <wp:extent cx="3086131" cy="1890793"/>
            <wp:effectExtent l="1905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088053" cy="1891971"/>
                    </a:xfrm>
                    <a:prstGeom prst="rect">
                      <a:avLst/>
                    </a:prstGeom>
                    <a:noFill/>
                    <a:ln w="9525">
                      <a:noFill/>
                      <a:miter lim="800000"/>
                      <a:headEnd/>
                      <a:tailEnd/>
                    </a:ln>
                  </pic:spPr>
                </pic:pic>
              </a:graphicData>
            </a:graphic>
          </wp:inline>
        </w:drawing>
      </w:r>
    </w:p>
    <w:p w:rsidR="002A10AD" w:rsidRDefault="002A10AD" w:rsidP="00A97B04">
      <w:pPr>
        <w:pStyle w:val="ListParagraph"/>
        <w:numPr>
          <w:ilvl w:val="0"/>
          <w:numId w:val="7"/>
        </w:numPr>
        <w:tabs>
          <w:tab w:val="clear" w:pos="720"/>
        </w:tabs>
        <w:spacing w:before="120" w:after="120" w:line="276" w:lineRule="auto"/>
        <w:ind w:left="1080"/>
        <w:rPr>
          <w:i/>
        </w:rPr>
      </w:pPr>
      <w:r>
        <w:rPr>
          <w:i/>
        </w:rPr>
        <w:t xml:space="preserve">Additional columns and rows can be added or existing rows and columns can be deleted using the </w:t>
      </w:r>
      <w:r w:rsidRPr="002A10AD">
        <w:rPr>
          <w:b/>
          <w:i/>
        </w:rPr>
        <w:t>New</w:t>
      </w:r>
      <w:r>
        <w:rPr>
          <w:i/>
        </w:rPr>
        <w:t xml:space="preserve"> and </w:t>
      </w:r>
      <w:r w:rsidRPr="002A10AD">
        <w:rPr>
          <w:b/>
          <w:i/>
        </w:rPr>
        <w:t>Delete</w:t>
      </w:r>
      <w:r>
        <w:rPr>
          <w:i/>
        </w:rPr>
        <w:t xml:space="preserve"> </w:t>
      </w:r>
      <w:r w:rsidRPr="002A10AD">
        <w:rPr>
          <w:b/>
          <w:i/>
        </w:rPr>
        <w:t>Column</w:t>
      </w:r>
      <w:r>
        <w:rPr>
          <w:i/>
        </w:rPr>
        <w:t xml:space="preserve"> or </w:t>
      </w:r>
      <w:r w:rsidRPr="002A10AD">
        <w:rPr>
          <w:b/>
          <w:i/>
        </w:rPr>
        <w:t>Row</w:t>
      </w:r>
      <w:r>
        <w:rPr>
          <w:i/>
        </w:rPr>
        <w:t xml:space="preserve"> buttons at the top of the </w:t>
      </w:r>
      <w:r w:rsidRPr="002A10AD">
        <w:rPr>
          <w:b/>
          <w:i/>
        </w:rPr>
        <w:t xml:space="preserve">Layout </w:t>
      </w:r>
      <w:r>
        <w:rPr>
          <w:i/>
        </w:rPr>
        <w:t>tab.</w:t>
      </w:r>
    </w:p>
    <w:p w:rsidR="002A10AD" w:rsidRDefault="002A10AD" w:rsidP="002A10AD">
      <w:pPr>
        <w:pStyle w:val="ListParagraph"/>
        <w:spacing w:before="120" w:after="120" w:line="276" w:lineRule="auto"/>
        <w:rPr>
          <w:i/>
        </w:rPr>
      </w:pPr>
    </w:p>
    <w:p w:rsidR="002A10AD" w:rsidRDefault="007C7F68" w:rsidP="002A10AD">
      <w:pPr>
        <w:pStyle w:val="ListParagraph"/>
        <w:spacing w:before="120" w:after="120" w:line="276" w:lineRule="auto"/>
        <w:rPr>
          <w:i/>
        </w:rPr>
      </w:pPr>
      <w:r>
        <w:rPr>
          <w:i/>
          <w:noProof/>
        </w:rPr>
        <w:lastRenderedPageBreak/>
        <w:drawing>
          <wp:inline distT="0" distB="0" distL="0" distR="0">
            <wp:extent cx="3187315" cy="1952787"/>
            <wp:effectExtent l="1905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srcRect/>
                    <a:stretch>
                      <a:fillRect/>
                    </a:stretch>
                  </pic:blipFill>
                  <pic:spPr bwMode="auto">
                    <a:xfrm>
                      <a:off x="0" y="0"/>
                      <a:ext cx="3190324" cy="1954630"/>
                    </a:xfrm>
                    <a:prstGeom prst="rect">
                      <a:avLst/>
                    </a:prstGeom>
                    <a:noFill/>
                    <a:ln w="9525">
                      <a:noFill/>
                      <a:miter lim="800000"/>
                      <a:headEnd/>
                      <a:tailEnd/>
                    </a:ln>
                  </pic:spPr>
                </pic:pic>
              </a:graphicData>
            </a:graphic>
          </wp:inline>
        </w:drawing>
      </w:r>
    </w:p>
    <w:p w:rsidR="002A10AD" w:rsidRDefault="002A10AD" w:rsidP="002A10AD">
      <w:pPr>
        <w:pStyle w:val="ListParagraph"/>
        <w:spacing w:before="120" w:after="120" w:line="276" w:lineRule="auto"/>
        <w:rPr>
          <w:i/>
        </w:rPr>
      </w:pPr>
    </w:p>
    <w:p w:rsidR="002A10AD" w:rsidRDefault="002A10AD" w:rsidP="00FC3494">
      <w:pPr>
        <w:pStyle w:val="ListParagraph"/>
        <w:numPr>
          <w:ilvl w:val="0"/>
          <w:numId w:val="20"/>
        </w:numPr>
        <w:spacing w:before="120" w:after="120"/>
      </w:pPr>
      <w:r>
        <w:t xml:space="preserve">On the </w:t>
      </w:r>
      <w:r w:rsidRPr="002A10AD">
        <w:rPr>
          <w:b/>
        </w:rPr>
        <w:t>Title</w:t>
      </w:r>
      <w:r>
        <w:t xml:space="preserve"> tab, enter </w:t>
      </w:r>
      <w:r w:rsidR="0044795C" w:rsidRPr="000E1A27">
        <w:rPr>
          <w:b/>
        </w:rPr>
        <w:t>Your Own Name</w:t>
      </w:r>
      <w:r w:rsidR="0044795C" w:rsidRPr="002A10AD">
        <w:rPr>
          <w:b/>
        </w:rPr>
        <w:t xml:space="preserve"> </w:t>
      </w:r>
      <w:r>
        <w:t xml:space="preserve">in the </w:t>
      </w:r>
      <w:r w:rsidRPr="002A10AD">
        <w:rPr>
          <w:b/>
        </w:rPr>
        <w:t>Title</w:t>
      </w:r>
      <w:r>
        <w:t xml:space="preserve"> field and your desired description of this tab in the </w:t>
      </w:r>
      <w:r w:rsidRPr="002A10AD">
        <w:rPr>
          <w:b/>
        </w:rPr>
        <w:t>Description</w:t>
      </w:r>
      <w:r w:rsidR="0044795C" w:rsidRPr="0044795C">
        <w:t xml:space="preserve"> </w:t>
      </w:r>
      <w:r w:rsidR="0044795C" w:rsidRPr="000E1A27">
        <w:t>field (which charts are displayed</w:t>
      </w:r>
      <w:r w:rsidR="00FE2AAD" w:rsidRPr="000E1A27">
        <w:t>)</w:t>
      </w:r>
      <w:r w:rsidRPr="000E1A27">
        <w:t>,</w:t>
      </w:r>
      <w:r>
        <w:t xml:space="preserve"> then select the </w:t>
      </w:r>
      <w:r w:rsidRPr="002A10AD">
        <w:rPr>
          <w:b/>
        </w:rPr>
        <w:t>Next</w:t>
      </w:r>
      <w:r>
        <w:t xml:space="preserve"> button.</w:t>
      </w:r>
    </w:p>
    <w:p w:rsidR="002A10AD" w:rsidRDefault="002A10AD" w:rsidP="002A10AD">
      <w:pPr>
        <w:pStyle w:val="ListParagraph"/>
        <w:spacing w:before="120" w:after="120"/>
      </w:pPr>
    </w:p>
    <w:p w:rsidR="002A10AD" w:rsidRDefault="002A10AD" w:rsidP="002A10AD">
      <w:pPr>
        <w:pStyle w:val="ListParagraph"/>
        <w:spacing w:before="120" w:after="120"/>
      </w:pPr>
      <w:r>
        <w:rPr>
          <w:noProof/>
        </w:rPr>
        <w:drawing>
          <wp:inline distT="0" distB="0" distL="0" distR="0">
            <wp:extent cx="5473211" cy="1581159"/>
            <wp:effectExtent l="19050" t="0" r="0" b="0"/>
            <wp:docPr id="23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srcRect/>
                    <a:stretch>
                      <a:fillRect/>
                    </a:stretch>
                  </pic:blipFill>
                  <pic:spPr bwMode="auto">
                    <a:xfrm>
                      <a:off x="0" y="0"/>
                      <a:ext cx="5478281" cy="1582624"/>
                    </a:xfrm>
                    <a:prstGeom prst="rect">
                      <a:avLst/>
                    </a:prstGeom>
                    <a:noFill/>
                    <a:ln w="9525">
                      <a:noFill/>
                      <a:miter lim="800000"/>
                      <a:headEnd/>
                      <a:tailEnd/>
                    </a:ln>
                  </pic:spPr>
                </pic:pic>
              </a:graphicData>
            </a:graphic>
          </wp:inline>
        </w:drawing>
      </w:r>
    </w:p>
    <w:p w:rsidR="002A10AD" w:rsidRDefault="002A10AD" w:rsidP="002A10AD">
      <w:pPr>
        <w:pStyle w:val="ListParagraph"/>
        <w:spacing w:before="120" w:after="120"/>
      </w:pPr>
    </w:p>
    <w:p w:rsidR="002A10AD" w:rsidRDefault="002A10AD" w:rsidP="00FC3494">
      <w:pPr>
        <w:pStyle w:val="ListParagraph"/>
        <w:numPr>
          <w:ilvl w:val="0"/>
          <w:numId w:val="20"/>
        </w:numPr>
        <w:spacing w:before="120" w:after="120"/>
      </w:pPr>
      <w:r>
        <w:t xml:space="preserve">On the </w:t>
      </w:r>
      <w:r w:rsidRPr="00A97B04">
        <w:rPr>
          <w:b/>
        </w:rPr>
        <w:t>Schedule</w:t>
      </w:r>
      <w:r>
        <w:t xml:space="preserve"> tab, select the </w:t>
      </w:r>
      <w:r w:rsidRPr="00A97B04">
        <w:rPr>
          <w:b/>
        </w:rPr>
        <w:t xml:space="preserve">Daily including </w:t>
      </w:r>
      <w:proofErr w:type="gramStart"/>
      <w:r w:rsidRPr="00A97B04">
        <w:rPr>
          <w:b/>
        </w:rPr>
        <w:t>weekends</w:t>
      </w:r>
      <w:proofErr w:type="gramEnd"/>
      <w:r w:rsidRPr="00A97B04">
        <w:rPr>
          <w:b/>
        </w:rPr>
        <w:t xml:space="preserve"> </w:t>
      </w:r>
      <w:r>
        <w:t>option</w:t>
      </w:r>
      <w:r w:rsidR="00A97B04">
        <w:t xml:space="preserve"> under </w:t>
      </w:r>
      <w:r w:rsidR="00A97B04" w:rsidRPr="00A97B04">
        <w:rPr>
          <w:b/>
        </w:rPr>
        <w:t>Run this Dashboard</w:t>
      </w:r>
      <w:r w:rsidR="00A97B04">
        <w:t xml:space="preserve">, </w:t>
      </w:r>
      <w:r w:rsidR="00295A82">
        <w:t>and then</w:t>
      </w:r>
      <w:r w:rsidR="00A97B04">
        <w:t xml:space="preserve"> select the </w:t>
      </w:r>
      <w:r w:rsidR="00A97B04" w:rsidRPr="00A97B04">
        <w:rPr>
          <w:b/>
        </w:rPr>
        <w:t xml:space="preserve">Next </w:t>
      </w:r>
      <w:r w:rsidR="00A97B04">
        <w:t>button.</w:t>
      </w:r>
    </w:p>
    <w:p w:rsidR="00A97B04" w:rsidRDefault="00A97B04" w:rsidP="00A97B04">
      <w:pPr>
        <w:pStyle w:val="ListParagraph"/>
        <w:spacing w:before="120" w:after="120"/>
      </w:pPr>
    </w:p>
    <w:p w:rsidR="00A97B04" w:rsidRDefault="00A97B04" w:rsidP="000E1A27">
      <w:pPr>
        <w:pStyle w:val="ListParagraph"/>
        <w:spacing w:before="120" w:after="120"/>
      </w:pPr>
      <w:r>
        <w:rPr>
          <w:noProof/>
        </w:rPr>
        <w:drawing>
          <wp:inline distT="0" distB="0" distL="0" distR="0">
            <wp:extent cx="4872698" cy="2045776"/>
            <wp:effectExtent l="19050" t="0" r="4102" b="0"/>
            <wp:docPr id="24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srcRect/>
                    <a:stretch>
                      <a:fillRect/>
                    </a:stretch>
                  </pic:blipFill>
                  <pic:spPr bwMode="auto">
                    <a:xfrm>
                      <a:off x="0" y="0"/>
                      <a:ext cx="4874085" cy="2046359"/>
                    </a:xfrm>
                    <a:prstGeom prst="rect">
                      <a:avLst/>
                    </a:prstGeom>
                    <a:noFill/>
                    <a:ln w="9525">
                      <a:noFill/>
                      <a:miter lim="800000"/>
                      <a:headEnd/>
                      <a:tailEnd/>
                    </a:ln>
                  </pic:spPr>
                </pic:pic>
              </a:graphicData>
            </a:graphic>
          </wp:inline>
        </w:drawing>
      </w:r>
    </w:p>
    <w:p w:rsidR="00A97B04" w:rsidRDefault="00A97B04" w:rsidP="00A97B04">
      <w:pPr>
        <w:pStyle w:val="ListParagraph"/>
        <w:spacing w:before="120" w:after="120"/>
      </w:pPr>
    </w:p>
    <w:p w:rsidR="00A97B04" w:rsidRDefault="00A97B04" w:rsidP="00A97B04">
      <w:pPr>
        <w:pStyle w:val="ListParagraph"/>
        <w:spacing w:before="120" w:after="120"/>
      </w:pPr>
    </w:p>
    <w:p w:rsidR="00A97B04" w:rsidRDefault="00A97B04" w:rsidP="00A97B04">
      <w:pPr>
        <w:pStyle w:val="ListParagraph"/>
        <w:numPr>
          <w:ilvl w:val="0"/>
          <w:numId w:val="7"/>
        </w:numPr>
        <w:tabs>
          <w:tab w:val="clear" w:pos="720"/>
        </w:tabs>
        <w:spacing w:before="120" w:after="120" w:line="276" w:lineRule="auto"/>
        <w:ind w:left="1080"/>
        <w:rPr>
          <w:i/>
        </w:rPr>
      </w:pPr>
      <w:r>
        <w:rPr>
          <w:i/>
        </w:rPr>
        <w:t xml:space="preserve">The dashboard run time can be left as 12AM and if it is change, it should be set to a time when the system is not heavily used to prevent affecting system performance. Only select the </w:t>
      </w:r>
      <w:r w:rsidRPr="00A97B04">
        <w:rPr>
          <w:b/>
          <w:i/>
        </w:rPr>
        <w:t xml:space="preserve">Email </w:t>
      </w:r>
      <w:r>
        <w:rPr>
          <w:i/>
        </w:rPr>
        <w:t xml:space="preserve">option under </w:t>
      </w:r>
      <w:r>
        <w:rPr>
          <w:b/>
          <w:i/>
        </w:rPr>
        <w:t xml:space="preserve">Distribute </w:t>
      </w:r>
      <w:r w:rsidRPr="00A97B04">
        <w:rPr>
          <w:b/>
          <w:i/>
        </w:rPr>
        <w:t>Dashboard via</w:t>
      </w:r>
      <w:r>
        <w:rPr>
          <w:i/>
        </w:rPr>
        <w:t xml:space="preserve"> if you want the dashboard information sent to you by email. You will not be able to use the </w:t>
      </w:r>
      <w:r w:rsidRPr="00A97B04">
        <w:rPr>
          <w:b/>
          <w:i/>
        </w:rPr>
        <w:t>Write to disk</w:t>
      </w:r>
      <w:r>
        <w:rPr>
          <w:i/>
        </w:rPr>
        <w:t xml:space="preserve"> option.</w:t>
      </w:r>
    </w:p>
    <w:p w:rsidR="00A97B04" w:rsidRDefault="00A97B04" w:rsidP="00A97B04">
      <w:pPr>
        <w:pStyle w:val="ListParagraph"/>
        <w:spacing w:before="120" w:after="120"/>
      </w:pPr>
    </w:p>
    <w:p w:rsidR="00A97B04" w:rsidRDefault="00370C19" w:rsidP="00FC3494">
      <w:pPr>
        <w:pStyle w:val="ListParagraph"/>
        <w:numPr>
          <w:ilvl w:val="0"/>
          <w:numId w:val="20"/>
        </w:numPr>
        <w:spacing w:before="120" w:after="120"/>
      </w:pPr>
      <w:r>
        <w:lastRenderedPageBreak/>
        <w:t xml:space="preserve">The </w:t>
      </w:r>
      <w:r w:rsidRPr="00370C19">
        <w:rPr>
          <w:b/>
        </w:rPr>
        <w:t>Options</w:t>
      </w:r>
      <w:r>
        <w:t xml:space="preserve"> tab</w:t>
      </w:r>
      <w:r w:rsidR="00A97B04">
        <w:t xml:space="preserve"> all</w:t>
      </w:r>
      <w:r>
        <w:t xml:space="preserve">ows you to share the dashboard </w:t>
      </w:r>
      <w:r w:rsidR="00A97B04">
        <w:t>a</w:t>
      </w:r>
      <w:r>
        <w:t xml:space="preserve">nd affect how it is displayed. Leave the default setting of </w:t>
      </w:r>
      <w:r w:rsidRPr="00370C19">
        <w:rPr>
          <w:b/>
        </w:rPr>
        <w:t>its Creator and Users in these groups</w:t>
      </w:r>
      <w:r>
        <w:t xml:space="preserve"> and s</w:t>
      </w:r>
      <w:r w:rsidR="00A97B04">
        <w:t xml:space="preserve">elect the </w:t>
      </w:r>
      <w:r w:rsidR="00A97B04" w:rsidRPr="00370C19">
        <w:rPr>
          <w:b/>
        </w:rPr>
        <w:t xml:space="preserve">Contract </w:t>
      </w:r>
      <w:r w:rsidR="006F5403">
        <w:rPr>
          <w:b/>
        </w:rPr>
        <w:t xml:space="preserve">Owner </w:t>
      </w:r>
      <w:r w:rsidR="006F5403">
        <w:t>and</w:t>
      </w:r>
      <w:r w:rsidR="00A97B04">
        <w:t xml:space="preserve"> </w:t>
      </w:r>
      <w:r w:rsidR="000E1A27">
        <w:rPr>
          <w:b/>
        </w:rPr>
        <w:t xml:space="preserve">Contract </w:t>
      </w:r>
      <w:r w:rsidR="006F5403">
        <w:rPr>
          <w:b/>
        </w:rPr>
        <w:t xml:space="preserve">Approvers </w:t>
      </w:r>
      <w:r w:rsidR="00A97B04">
        <w:t xml:space="preserve">groups in the Make this </w:t>
      </w:r>
      <w:r w:rsidR="00A97B04" w:rsidRPr="00370C19">
        <w:rPr>
          <w:b/>
        </w:rPr>
        <w:t>Dashboard accessible to</w:t>
      </w:r>
      <w:r w:rsidR="00A97B04">
        <w:t xml:space="preserve"> section, </w:t>
      </w:r>
      <w:r>
        <w:t xml:space="preserve">then </w:t>
      </w:r>
      <w:r w:rsidR="00A97B04">
        <w:t xml:space="preserve">deselect the </w:t>
      </w:r>
      <w:r w:rsidR="00A97B04" w:rsidRPr="00370C19">
        <w:rPr>
          <w:b/>
        </w:rPr>
        <w:t xml:space="preserve">Include in HTML reports </w:t>
      </w:r>
      <w:r w:rsidR="00A97B04">
        <w:t xml:space="preserve">and </w:t>
      </w:r>
      <w:r w:rsidR="00A97B04" w:rsidRPr="00370C19">
        <w:rPr>
          <w:b/>
        </w:rPr>
        <w:t xml:space="preserve">Show in new window </w:t>
      </w:r>
      <w:r w:rsidR="00A97B04">
        <w:t xml:space="preserve">options, the select the </w:t>
      </w:r>
      <w:r w:rsidR="00A97B04" w:rsidRPr="00370C19">
        <w:rPr>
          <w:b/>
        </w:rPr>
        <w:t>Finish</w:t>
      </w:r>
      <w:r w:rsidR="00A97B04">
        <w:t xml:space="preserve"> button.</w:t>
      </w:r>
    </w:p>
    <w:p w:rsidR="00370C19" w:rsidRDefault="00370C19" w:rsidP="00370C19">
      <w:pPr>
        <w:pStyle w:val="ListParagraph"/>
        <w:spacing w:before="120" w:after="120"/>
      </w:pPr>
    </w:p>
    <w:p w:rsidR="00370C19" w:rsidRDefault="006F5403" w:rsidP="00370C19">
      <w:pPr>
        <w:pStyle w:val="ListParagraph"/>
        <w:spacing w:before="120" w:after="120"/>
      </w:pPr>
      <w:r>
        <w:rPr>
          <w:noProof/>
        </w:rPr>
        <w:drawing>
          <wp:inline distT="0" distB="0" distL="0" distR="0">
            <wp:extent cx="5352282" cy="2115519"/>
            <wp:effectExtent l="19050" t="0" r="768" b="0"/>
            <wp:docPr id="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5354790" cy="2116510"/>
                    </a:xfrm>
                    <a:prstGeom prst="rect">
                      <a:avLst/>
                    </a:prstGeom>
                    <a:noFill/>
                    <a:ln w="9525">
                      <a:noFill/>
                      <a:miter lim="800000"/>
                      <a:headEnd/>
                      <a:tailEnd/>
                    </a:ln>
                  </pic:spPr>
                </pic:pic>
              </a:graphicData>
            </a:graphic>
          </wp:inline>
        </w:drawing>
      </w:r>
    </w:p>
    <w:p w:rsidR="00370C19" w:rsidRDefault="00370C19" w:rsidP="00370C19">
      <w:pPr>
        <w:pStyle w:val="ListParagraph"/>
        <w:spacing w:before="120" w:after="120"/>
      </w:pPr>
    </w:p>
    <w:p w:rsidR="00370C19" w:rsidRDefault="00085F59" w:rsidP="00FC3494">
      <w:pPr>
        <w:pStyle w:val="ListParagraph"/>
        <w:numPr>
          <w:ilvl w:val="0"/>
          <w:numId w:val="20"/>
        </w:numPr>
        <w:spacing w:before="120" w:after="120"/>
      </w:pPr>
      <w:r>
        <w:t xml:space="preserve">On the </w:t>
      </w:r>
      <w:r w:rsidRPr="00085F59">
        <w:rPr>
          <w:b/>
        </w:rPr>
        <w:t>Dashboards</w:t>
      </w:r>
      <w:r>
        <w:t xml:space="preserve"> list, select the </w:t>
      </w:r>
      <w:r w:rsidRPr="00085F59">
        <w:rPr>
          <w:b/>
        </w:rPr>
        <w:t>View</w:t>
      </w:r>
      <w:r>
        <w:t xml:space="preserve"> icon for the </w:t>
      </w:r>
      <w:r w:rsidRPr="00085F59">
        <w:rPr>
          <w:b/>
        </w:rPr>
        <w:t xml:space="preserve">Personal Dashboard </w:t>
      </w:r>
      <w:r>
        <w:t>just created to view this dashboard.</w:t>
      </w:r>
    </w:p>
    <w:p w:rsidR="00085F59" w:rsidRDefault="00085F59" w:rsidP="00085F59">
      <w:pPr>
        <w:pStyle w:val="ListParagraph"/>
        <w:spacing w:before="120" w:after="120"/>
      </w:pPr>
    </w:p>
    <w:p w:rsidR="00085F59" w:rsidRDefault="00085F59" w:rsidP="00085F59">
      <w:pPr>
        <w:pStyle w:val="ListParagraph"/>
        <w:spacing w:before="120" w:after="120"/>
      </w:pPr>
      <w:r>
        <w:rPr>
          <w:noProof/>
        </w:rPr>
        <w:drawing>
          <wp:inline distT="0" distB="0" distL="0" distR="0">
            <wp:extent cx="5483664" cy="1497247"/>
            <wp:effectExtent l="19050" t="0" r="2736" b="0"/>
            <wp:docPr id="24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a:srcRect/>
                    <a:stretch>
                      <a:fillRect/>
                    </a:stretch>
                  </pic:blipFill>
                  <pic:spPr bwMode="auto">
                    <a:xfrm>
                      <a:off x="0" y="0"/>
                      <a:ext cx="5483350" cy="1497161"/>
                    </a:xfrm>
                    <a:prstGeom prst="rect">
                      <a:avLst/>
                    </a:prstGeom>
                    <a:noFill/>
                    <a:ln w="9525">
                      <a:noFill/>
                      <a:miter lim="800000"/>
                      <a:headEnd/>
                      <a:tailEnd/>
                    </a:ln>
                  </pic:spPr>
                </pic:pic>
              </a:graphicData>
            </a:graphic>
          </wp:inline>
        </w:drawing>
      </w:r>
    </w:p>
    <w:p w:rsidR="00085F59" w:rsidRDefault="00085F59" w:rsidP="00295A82">
      <w:pPr>
        <w:spacing w:before="120" w:after="120"/>
      </w:pPr>
      <w:r>
        <w:t>The dashboard should appear similar to the following image.</w:t>
      </w:r>
    </w:p>
    <w:p w:rsidR="00085F59" w:rsidRDefault="00085F59" w:rsidP="00085F59">
      <w:pPr>
        <w:pStyle w:val="ListParagraph"/>
        <w:spacing w:before="120" w:after="120"/>
      </w:pPr>
    </w:p>
    <w:p w:rsidR="00085F59" w:rsidRDefault="00085F59" w:rsidP="00085F59">
      <w:pPr>
        <w:pStyle w:val="ListParagraph"/>
        <w:spacing w:before="120" w:after="120"/>
      </w:pPr>
      <w:r>
        <w:rPr>
          <w:noProof/>
        </w:rPr>
        <w:drawing>
          <wp:inline distT="0" distB="0" distL="0" distR="0">
            <wp:extent cx="6328996" cy="2424666"/>
            <wp:effectExtent l="19050" t="0" r="0" b="0"/>
            <wp:docPr id="24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a:srcRect/>
                    <a:stretch>
                      <a:fillRect/>
                    </a:stretch>
                  </pic:blipFill>
                  <pic:spPr bwMode="auto">
                    <a:xfrm>
                      <a:off x="0" y="0"/>
                      <a:ext cx="6328633" cy="2424527"/>
                    </a:xfrm>
                    <a:prstGeom prst="rect">
                      <a:avLst/>
                    </a:prstGeom>
                    <a:noFill/>
                    <a:ln w="9525">
                      <a:noFill/>
                      <a:miter lim="800000"/>
                      <a:headEnd/>
                      <a:tailEnd/>
                    </a:ln>
                  </pic:spPr>
                </pic:pic>
              </a:graphicData>
            </a:graphic>
          </wp:inline>
        </w:drawing>
      </w:r>
    </w:p>
    <w:p w:rsidR="005C3642" w:rsidRPr="007A1933" w:rsidRDefault="005C3642" w:rsidP="005C3642">
      <w:pPr>
        <w:pStyle w:val="Heading3"/>
      </w:pPr>
      <w:bookmarkStart w:id="9" w:name="_Toc413842935"/>
      <w:r>
        <w:lastRenderedPageBreak/>
        <w:t>Create a Home Page</w:t>
      </w:r>
      <w:bookmarkEnd w:id="9"/>
    </w:p>
    <w:p w:rsidR="005C3642" w:rsidRDefault="005C3642" w:rsidP="005C3642">
      <w:pPr>
        <w:spacing w:before="120" w:after="120"/>
      </w:pPr>
      <w:r>
        <w:t xml:space="preserve">The purpose of this </w:t>
      </w:r>
      <w:r w:rsidRPr="004043C4">
        <w:t xml:space="preserve">exercise </w:t>
      </w:r>
      <w:r>
        <w:t>is to practice creating a new home page for</w:t>
      </w:r>
      <w:r w:rsidRPr="00A61CD3">
        <w:t xml:space="preserve"> the </w:t>
      </w:r>
      <w:r>
        <w:t>Contract</w:t>
      </w:r>
      <w:r w:rsidRPr="006160D9">
        <w:t>Management</w:t>
      </w:r>
      <w:r w:rsidRPr="00006740">
        <w:rPr>
          <w:smallCaps/>
          <w:position w:val="8"/>
          <w:sz w:val="16"/>
          <w:vertAlign w:val="superscript"/>
        </w:rPr>
        <w:t>tm</w:t>
      </w:r>
      <w:r w:rsidRPr="00A61CD3">
        <w:t xml:space="preserve"> system.</w:t>
      </w:r>
    </w:p>
    <w:p w:rsidR="005C3642" w:rsidRDefault="005C3642" w:rsidP="00FC3494">
      <w:pPr>
        <w:pStyle w:val="ListParagraph"/>
        <w:numPr>
          <w:ilvl w:val="0"/>
          <w:numId w:val="21"/>
        </w:numPr>
        <w:spacing w:before="120" w:after="120"/>
      </w:pPr>
      <w:r>
        <w:t xml:space="preserve">Select the </w:t>
      </w:r>
      <w:r w:rsidRPr="00F53996">
        <w:rPr>
          <w:b/>
        </w:rPr>
        <w:t>Home</w:t>
      </w:r>
      <w:r>
        <w:t xml:space="preserve"> tab in the left navigation pane.</w:t>
      </w:r>
    </w:p>
    <w:p w:rsidR="005C3642" w:rsidRDefault="005A38F7" w:rsidP="00FC3494">
      <w:pPr>
        <w:pStyle w:val="ListParagraph"/>
        <w:numPr>
          <w:ilvl w:val="0"/>
          <w:numId w:val="21"/>
        </w:numPr>
        <w:spacing w:before="120" w:after="120"/>
      </w:pPr>
      <w:r>
        <w:t xml:space="preserve">Mouse over the </w:t>
      </w:r>
      <w:r w:rsidRPr="005A38F7">
        <w:rPr>
          <w:b/>
        </w:rPr>
        <w:t xml:space="preserve">Contract Manager Home Page </w:t>
      </w:r>
      <w:r>
        <w:t xml:space="preserve">title in the right functional pane and select the </w:t>
      </w:r>
      <w:proofErr w:type="gramStart"/>
      <w:r w:rsidRPr="005A38F7">
        <w:rPr>
          <w:b/>
        </w:rPr>
        <w:t>New</w:t>
      </w:r>
      <w:proofErr w:type="gramEnd"/>
      <w:r w:rsidRPr="005A38F7">
        <w:rPr>
          <w:b/>
        </w:rPr>
        <w:t xml:space="preserve"> </w:t>
      </w:r>
      <w:r>
        <w:t>link.</w:t>
      </w:r>
    </w:p>
    <w:p w:rsidR="005A38F7" w:rsidRDefault="005A38F7" w:rsidP="005A38F7">
      <w:pPr>
        <w:pStyle w:val="ListParagraph"/>
        <w:spacing w:before="120" w:after="120"/>
      </w:pPr>
    </w:p>
    <w:p w:rsidR="009F6989" w:rsidRDefault="006F5403" w:rsidP="0023539E">
      <w:pPr>
        <w:pStyle w:val="ListParagraph"/>
        <w:spacing w:before="120" w:after="120"/>
      </w:pPr>
      <w:r>
        <w:rPr>
          <w:noProof/>
        </w:rPr>
        <w:drawing>
          <wp:inline distT="0" distB="0" distL="0" distR="0">
            <wp:extent cx="3930202" cy="2340244"/>
            <wp:effectExtent l="19050" t="0" r="0" b="0"/>
            <wp:docPr id="5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srcRect/>
                    <a:stretch>
                      <a:fillRect/>
                    </a:stretch>
                  </pic:blipFill>
                  <pic:spPr bwMode="auto">
                    <a:xfrm>
                      <a:off x="0" y="0"/>
                      <a:ext cx="3939835" cy="2345980"/>
                    </a:xfrm>
                    <a:prstGeom prst="rect">
                      <a:avLst/>
                    </a:prstGeom>
                    <a:noFill/>
                    <a:ln w="9525">
                      <a:noFill/>
                      <a:miter lim="800000"/>
                      <a:headEnd/>
                      <a:tailEnd/>
                    </a:ln>
                  </pic:spPr>
                </pic:pic>
              </a:graphicData>
            </a:graphic>
          </wp:inline>
        </w:drawing>
      </w:r>
    </w:p>
    <w:p w:rsidR="005A38F7" w:rsidRDefault="005A38F7" w:rsidP="005A38F7">
      <w:pPr>
        <w:pStyle w:val="ListParagraph"/>
        <w:spacing w:before="120" w:after="120"/>
      </w:pPr>
    </w:p>
    <w:p w:rsidR="005C3642" w:rsidRDefault="005A38F7" w:rsidP="00FC3494">
      <w:pPr>
        <w:pStyle w:val="ListParagraph"/>
        <w:numPr>
          <w:ilvl w:val="0"/>
          <w:numId w:val="21"/>
        </w:numPr>
        <w:spacing w:before="120" w:after="120"/>
      </w:pPr>
      <w:r>
        <w:t xml:space="preserve">On the general tab, enter </w:t>
      </w:r>
      <w:r w:rsidR="0044795C">
        <w:rPr>
          <w:b/>
        </w:rPr>
        <w:t>Your Name</w:t>
      </w:r>
      <w:r w:rsidRPr="005A38F7">
        <w:rPr>
          <w:b/>
        </w:rPr>
        <w:t xml:space="preserve"> </w:t>
      </w:r>
      <w:r>
        <w:t xml:space="preserve">in the </w:t>
      </w:r>
      <w:r w:rsidRPr="005A38F7">
        <w:rPr>
          <w:b/>
        </w:rPr>
        <w:t xml:space="preserve">Title </w:t>
      </w:r>
      <w:r>
        <w:t xml:space="preserve">field along with a description of the home page in the </w:t>
      </w:r>
      <w:r w:rsidRPr="005A38F7">
        <w:rPr>
          <w:b/>
        </w:rPr>
        <w:t xml:space="preserve">Description </w:t>
      </w:r>
      <w:r>
        <w:t xml:space="preserve">field, then select the </w:t>
      </w:r>
      <w:proofErr w:type="gramStart"/>
      <w:r w:rsidRPr="005A38F7">
        <w:rPr>
          <w:b/>
        </w:rPr>
        <w:t>New</w:t>
      </w:r>
      <w:proofErr w:type="gramEnd"/>
      <w:r>
        <w:t xml:space="preserve"> button in the </w:t>
      </w:r>
      <w:r w:rsidRPr="005A38F7">
        <w:rPr>
          <w:b/>
        </w:rPr>
        <w:t>Available / Selected Widgets</w:t>
      </w:r>
      <w:r>
        <w:t xml:space="preserve"> section.</w:t>
      </w:r>
    </w:p>
    <w:p w:rsidR="005A38F7" w:rsidRDefault="005A38F7" w:rsidP="005A38F7">
      <w:pPr>
        <w:pStyle w:val="ListParagraph"/>
        <w:spacing w:before="120" w:after="120"/>
      </w:pPr>
    </w:p>
    <w:p w:rsidR="005A38F7" w:rsidRDefault="005A38F7" w:rsidP="005A38F7">
      <w:pPr>
        <w:pStyle w:val="ListParagraph"/>
        <w:spacing w:before="120" w:after="120"/>
      </w:pPr>
      <w:r>
        <w:rPr>
          <w:noProof/>
        </w:rPr>
        <w:drawing>
          <wp:inline distT="0" distB="0" distL="0" distR="0">
            <wp:extent cx="6324519" cy="3763108"/>
            <wp:effectExtent l="19050" t="0" r="81" b="0"/>
            <wp:docPr id="24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srcRect/>
                    <a:stretch>
                      <a:fillRect/>
                    </a:stretch>
                  </pic:blipFill>
                  <pic:spPr bwMode="auto">
                    <a:xfrm>
                      <a:off x="0" y="0"/>
                      <a:ext cx="6324156" cy="3762892"/>
                    </a:xfrm>
                    <a:prstGeom prst="rect">
                      <a:avLst/>
                    </a:prstGeom>
                    <a:noFill/>
                    <a:ln w="9525">
                      <a:noFill/>
                      <a:miter lim="800000"/>
                      <a:headEnd/>
                      <a:tailEnd/>
                    </a:ln>
                  </pic:spPr>
                </pic:pic>
              </a:graphicData>
            </a:graphic>
          </wp:inline>
        </w:drawing>
      </w:r>
    </w:p>
    <w:p w:rsidR="005A38F7" w:rsidRDefault="005A38F7" w:rsidP="005A38F7">
      <w:pPr>
        <w:pStyle w:val="ListParagraph"/>
        <w:spacing w:before="120" w:after="120"/>
      </w:pPr>
    </w:p>
    <w:p w:rsidR="005A38F7" w:rsidRDefault="005A38F7" w:rsidP="00FC3494">
      <w:pPr>
        <w:pStyle w:val="ListParagraph"/>
        <w:numPr>
          <w:ilvl w:val="0"/>
          <w:numId w:val="21"/>
        </w:numPr>
        <w:spacing w:before="120" w:after="120"/>
      </w:pPr>
      <w:r>
        <w:t xml:space="preserve">In the new pop-up window, </w:t>
      </w:r>
      <w:r w:rsidR="003F65B4">
        <w:t xml:space="preserve">in the </w:t>
      </w:r>
      <w:r w:rsidR="003F65B4" w:rsidRPr="003F65B4">
        <w:rPr>
          <w:b/>
        </w:rPr>
        <w:t>General</w:t>
      </w:r>
      <w:r w:rsidR="003F65B4">
        <w:t xml:space="preserve"> tab, </w:t>
      </w:r>
      <w:r>
        <w:t xml:space="preserve">enter </w:t>
      </w:r>
      <w:r w:rsidR="0044795C">
        <w:rPr>
          <w:b/>
        </w:rPr>
        <w:t>Your Name</w:t>
      </w:r>
      <w:r w:rsidR="0044795C" w:rsidRPr="003F65B4">
        <w:rPr>
          <w:b/>
        </w:rPr>
        <w:t xml:space="preserve"> </w:t>
      </w:r>
      <w:r w:rsidR="003F65B4" w:rsidRPr="003F65B4">
        <w:rPr>
          <w:b/>
        </w:rPr>
        <w:t>Home Page</w:t>
      </w:r>
      <w:r w:rsidR="003F65B4">
        <w:t xml:space="preserve"> in the </w:t>
      </w:r>
      <w:r w:rsidR="003F65B4" w:rsidRPr="003F65B4">
        <w:rPr>
          <w:b/>
        </w:rPr>
        <w:t>Title</w:t>
      </w:r>
      <w:r w:rsidR="003F65B4">
        <w:t xml:space="preserve"> field, </w:t>
      </w:r>
      <w:r w:rsidR="0044795C">
        <w:rPr>
          <w:b/>
        </w:rPr>
        <w:t>Your Name</w:t>
      </w:r>
      <w:r w:rsidR="0044795C" w:rsidRPr="003F65B4">
        <w:rPr>
          <w:b/>
        </w:rPr>
        <w:t xml:space="preserve"> </w:t>
      </w:r>
      <w:r w:rsidR="003F65B4" w:rsidRPr="003F65B4">
        <w:rPr>
          <w:b/>
        </w:rPr>
        <w:lastRenderedPageBreak/>
        <w:t>Home Page</w:t>
      </w:r>
      <w:r w:rsidR="003F65B4">
        <w:t xml:space="preserve"> in the </w:t>
      </w:r>
      <w:r w:rsidR="003F65B4" w:rsidRPr="003F65B4">
        <w:rPr>
          <w:b/>
        </w:rPr>
        <w:t>Label</w:t>
      </w:r>
      <w:r w:rsidR="003F65B4">
        <w:t xml:space="preserve"> field, a description of the widget in the </w:t>
      </w:r>
      <w:r w:rsidR="003F65B4" w:rsidRPr="003F65B4">
        <w:rPr>
          <w:b/>
        </w:rPr>
        <w:t>Description</w:t>
      </w:r>
      <w:r w:rsidR="003F65B4">
        <w:t xml:space="preserve"> field. Leave the default selections of </w:t>
      </w:r>
      <w:r w:rsidR="003F65B4">
        <w:rPr>
          <w:b/>
        </w:rPr>
        <w:t>Table</w:t>
      </w:r>
      <w:r w:rsidR="003F65B4">
        <w:t xml:space="preserve"> for </w:t>
      </w:r>
      <w:r w:rsidR="003F65B4" w:rsidRPr="003F65B4">
        <w:rPr>
          <w:b/>
        </w:rPr>
        <w:t>Widget Type</w:t>
      </w:r>
      <w:r w:rsidR="003F65B4">
        <w:t xml:space="preserve"> and </w:t>
      </w:r>
      <w:r w:rsidR="003F65B4" w:rsidRPr="003F65B4">
        <w:rPr>
          <w:b/>
        </w:rPr>
        <w:t>1 column</w:t>
      </w:r>
      <w:r w:rsidR="003F65B4">
        <w:t xml:space="preserve"> for </w:t>
      </w:r>
      <w:proofErr w:type="gramStart"/>
      <w:r w:rsidR="003F65B4">
        <w:rPr>
          <w:b/>
        </w:rPr>
        <w:t>T</w:t>
      </w:r>
      <w:r w:rsidR="003F65B4" w:rsidRPr="003F65B4">
        <w:rPr>
          <w:b/>
        </w:rPr>
        <w:t>his</w:t>
      </w:r>
      <w:proofErr w:type="gramEnd"/>
      <w:r w:rsidR="003F65B4" w:rsidRPr="003F65B4">
        <w:rPr>
          <w:b/>
        </w:rPr>
        <w:t xml:space="preserve"> widget should extend across</w:t>
      </w:r>
      <w:r w:rsidR="003F65B4">
        <w:t>, then select the</w:t>
      </w:r>
      <w:r w:rsidR="003F65B4">
        <w:rPr>
          <w:b/>
        </w:rPr>
        <w:t xml:space="preserve"> N</w:t>
      </w:r>
      <w:r w:rsidR="003F65B4" w:rsidRPr="003F65B4">
        <w:rPr>
          <w:b/>
        </w:rPr>
        <w:t>ext</w:t>
      </w:r>
      <w:r w:rsidR="003F65B4">
        <w:t xml:space="preserve"> button.</w:t>
      </w:r>
    </w:p>
    <w:p w:rsidR="003F65B4" w:rsidRDefault="003F65B4" w:rsidP="003F65B4">
      <w:pPr>
        <w:pStyle w:val="ListParagraph"/>
        <w:spacing w:before="120" w:after="120"/>
      </w:pPr>
    </w:p>
    <w:p w:rsidR="003F65B4" w:rsidRDefault="00137F42" w:rsidP="003F65B4">
      <w:pPr>
        <w:pStyle w:val="ListParagraph"/>
        <w:spacing w:before="120" w:after="120"/>
      </w:pPr>
      <w:r>
        <w:rPr>
          <w:noProof/>
        </w:rPr>
        <w:drawing>
          <wp:inline distT="0" distB="0" distL="0" distR="0">
            <wp:extent cx="4013564" cy="2842846"/>
            <wp:effectExtent l="19050" t="0" r="5986" b="0"/>
            <wp:docPr id="25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7"/>
                    <a:srcRect/>
                    <a:stretch>
                      <a:fillRect/>
                    </a:stretch>
                  </pic:blipFill>
                  <pic:spPr bwMode="auto">
                    <a:xfrm>
                      <a:off x="0" y="0"/>
                      <a:ext cx="4014653" cy="2843617"/>
                    </a:xfrm>
                    <a:prstGeom prst="rect">
                      <a:avLst/>
                    </a:prstGeom>
                    <a:noFill/>
                    <a:ln w="9525">
                      <a:noFill/>
                      <a:miter lim="800000"/>
                      <a:headEnd/>
                      <a:tailEnd/>
                    </a:ln>
                  </pic:spPr>
                </pic:pic>
              </a:graphicData>
            </a:graphic>
          </wp:inline>
        </w:drawing>
      </w:r>
    </w:p>
    <w:p w:rsidR="003F65B4" w:rsidRDefault="003F65B4" w:rsidP="003F65B4">
      <w:pPr>
        <w:pStyle w:val="ListParagraph"/>
        <w:spacing w:before="120" w:after="120"/>
      </w:pPr>
    </w:p>
    <w:p w:rsidR="003F65B4" w:rsidRDefault="003F65B4" w:rsidP="00FC3494">
      <w:pPr>
        <w:pStyle w:val="ListParagraph"/>
        <w:numPr>
          <w:ilvl w:val="0"/>
          <w:numId w:val="21"/>
        </w:numPr>
        <w:spacing w:before="120" w:after="120"/>
      </w:pPr>
      <w:r>
        <w:t xml:space="preserve">On the </w:t>
      </w:r>
      <w:r w:rsidRPr="003F65B4">
        <w:rPr>
          <w:b/>
        </w:rPr>
        <w:t>Options</w:t>
      </w:r>
      <w:r>
        <w:t xml:space="preserve"> tab, select the </w:t>
      </w:r>
      <w:r w:rsidRPr="003F65B4">
        <w:rPr>
          <w:b/>
        </w:rPr>
        <w:t>Contract</w:t>
      </w:r>
      <w:r w:rsidRPr="003F65B4">
        <w:t xml:space="preserve"> option </w:t>
      </w:r>
      <w:r>
        <w:t xml:space="preserve">in the </w:t>
      </w:r>
      <w:r w:rsidRPr="003F65B4">
        <w:rPr>
          <w:b/>
        </w:rPr>
        <w:t>Table</w:t>
      </w:r>
      <w:r>
        <w:t xml:space="preserve"> field, the </w:t>
      </w:r>
      <w:r w:rsidRPr="003F65B4">
        <w:rPr>
          <w:b/>
        </w:rPr>
        <w:t xml:space="preserve">My Contracts </w:t>
      </w:r>
      <w:r>
        <w:t xml:space="preserve">option in the </w:t>
      </w:r>
      <w:r w:rsidRPr="003F65B4">
        <w:rPr>
          <w:b/>
        </w:rPr>
        <w:t xml:space="preserve">Search Condition </w:t>
      </w:r>
      <w:r>
        <w:t xml:space="preserve">field and leave the rest of the fields a the default options, then select the </w:t>
      </w:r>
      <w:r w:rsidRPr="003F65B4">
        <w:rPr>
          <w:b/>
        </w:rPr>
        <w:t>Finish</w:t>
      </w:r>
      <w:r>
        <w:t xml:space="preserve"> button.</w:t>
      </w:r>
    </w:p>
    <w:p w:rsidR="003F65B4" w:rsidRDefault="003F65B4" w:rsidP="003F65B4">
      <w:pPr>
        <w:pStyle w:val="ListParagraph"/>
        <w:spacing w:before="120" w:after="120"/>
      </w:pPr>
    </w:p>
    <w:p w:rsidR="003F65B4" w:rsidRDefault="003F65B4" w:rsidP="003F65B4">
      <w:pPr>
        <w:pStyle w:val="ListParagraph"/>
        <w:spacing w:before="120" w:after="120"/>
      </w:pPr>
      <w:r>
        <w:rPr>
          <w:noProof/>
        </w:rPr>
        <w:drawing>
          <wp:inline distT="0" distB="0" distL="0" distR="0">
            <wp:extent cx="4036341" cy="2983523"/>
            <wp:effectExtent l="19050" t="0" r="2259" b="0"/>
            <wp:docPr id="25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
                    <a:srcRect/>
                    <a:stretch>
                      <a:fillRect/>
                    </a:stretch>
                  </pic:blipFill>
                  <pic:spPr bwMode="auto">
                    <a:xfrm>
                      <a:off x="0" y="0"/>
                      <a:ext cx="4037879" cy="2984660"/>
                    </a:xfrm>
                    <a:prstGeom prst="rect">
                      <a:avLst/>
                    </a:prstGeom>
                    <a:noFill/>
                    <a:ln w="9525">
                      <a:noFill/>
                      <a:miter lim="800000"/>
                      <a:headEnd/>
                      <a:tailEnd/>
                    </a:ln>
                  </pic:spPr>
                </pic:pic>
              </a:graphicData>
            </a:graphic>
          </wp:inline>
        </w:drawing>
      </w:r>
    </w:p>
    <w:p w:rsidR="00137F42" w:rsidRDefault="00137F42" w:rsidP="003F65B4">
      <w:pPr>
        <w:pStyle w:val="ListParagraph"/>
        <w:spacing w:before="120" w:after="120"/>
      </w:pPr>
    </w:p>
    <w:p w:rsidR="005C3642" w:rsidRDefault="00137F42" w:rsidP="00FC3494">
      <w:pPr>
        <w:pStyle w:val="ListParagraph"/>
        <w:numPr>
          <w:ilvl w:val="0"/>
          <w:numId w:val="21"/>
        </w:numPr>
        <w:spacing w:before="120" w:after="120"/>
      </w:pPr>
      <w:r>
        <w:t xml:space="preserve">Back on the </w:t>
      </w:r>
      <w:r w:rsidRPr="00137F42">
        <w:rPr>
          <w:b/>
        </w:rPr>
        <w:t>General</w:t>
      </w:r>
      <w:r>
        <w:t xml:space="preserve"> tab, select the newly created widget from the </w:t>
      </w:r>
      <w:r w:rsidRPr="00137F42">
        <w:rPr>
          <w:b/>
        </w:rPr>
        <w:t>Available Widgets</w:t>
      </w:r>
      <w:r>
        <w:t xml:space="preserve"> menu and select the right arrow button to move it to the </w:t>
      </w:r>
      <w:r w:rsidRPr="00137F42">
        <w:rPr>
          <w:b/>
        </w:rPr>
        <w:t>Selected Widgets</w:t>
      </w:r>
      <w:r>
        <w:t xml:space="preserve"> menu, </w:t>
      </w:r>
      <w:r w:rsidR="00295A82">
        <w:t>and then</w:t>
      </w:r>
      <w:r>
        <w:t xml:space="preserve"> select the </w:t>
      </w:r>
      <w:r w:rsidRPr="00137F42">
        <w:rPr>
          <w:b/>
        </w:rPr>
        <w:t xml:space="preserve">Next </w:t>
      </w:r>
      <w:r>
        <w:t>button.</w:t>
      </w:r>
    </w:p>
    <w:p w:rsidR="00137F42" w:rsidRDefault="00137F42" w:rsidP="00137F42">
      <w:pPr>
        <w:pStyle w:val="ListParagraph"/>
        <w:spacing w:before="120" w:after="120"/>
      </w:pPr>
    </w:p>
    <w:p w:rsidR="00137F42" w:rsidRDefault="00137F42" w:rsidP="00137F42">
      <w:pPr>
        <w:pStyle w:val="ListParagraph"/>
        <w:spacing w:before="120" w:after="120"/>
      </w:pPr>
      <w:r>
        <w:rPr>
          <w:noProof/>
        </w:rPr>
        <w:lastRenderedPageBreak/>
        <w:drawing>
          <wp:inline distT="0" distB="0" distL="0" distR="0">
            <wp:extent cx="6340719" cy="3760323"/>
            <wp:effectExtent l="19050" t="0" r="2931" b="0"/>
            <wp:docPr id="25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
                    <a:srcRect/>
                    <a:stretch>
                      <a:fillRect/>
                    </a:stretch>
                  </pic:blipFill>
                  <pic:spPr bwMode="auto">
                    <a:xfrm>
                      <a:off x="0" y="0"/>
                      <a:ext cx="6343815" cy="3762159"/>
                    </a:xfrm>
                    <a:prstGeom prst="rect">
                      <a:avLst/>
                    </a:prstGeom>
                    <a:noFill/>
                    <a:ln w="9525">
                      <a:noFill/>
                      <a:miter lim="800000"/>
                      <a:headEnd/>
                      <a:tailEnd/>
                    </a:ln>
                  </pic:spPr>
                </pic:pic>
              </a:graphicData>
            </a:graphic>
          </wp:inline>
        </w:drawing>
      </w:r>
    </w:p>
    <w:p w:rsidR="00137F42" w:rsidRDefault="00137F42" w:rsidP="00137F42">
      <w:pPr>
        <w:pStyle w:val="ListParagraph"/>
        <w:spacing w:before="120" w:after="120"/>
      </w:pPr>
    </w:p>
    <w:p w:rsidR="00137F42" w:rsidRDefault="00137F42" w:rsidP="00FC3494">
      <w:pPr>
        <w:pStyle w:val="ListParagraph"/>
        <w:numPr>
          <w:ilvl w:val="0"/>
          <w:numId w:val="21"/>
        </w:numPr>
        <w:spacing w:before="120" w:after="120"/>
      </w:pPr>
      <w:r>
        <w:t xml:space="preserve">On the </w:t>
      </w:r>
      <w:r w:rsidRPr="00137F42">
        <w:rPr>
          <w:b/>
        </w:rPr>
        <w:t>Layout</w:t>
      </w:r>
      <w:r>
        <w:t xml:space="preserve"> tab, drag and drop the new widget in the </w:t>
      </w:r>
      <w:r w:rsidRPr="00137F42">
        <w:rPr>
          <w:b/>
        </w:rPr>
        <w:t xml:space="preserve">Available Charts </w:t>
      </w:r>
      <w:r>
        <w:t xml:space="preserve">section to the desired location, leaving all other default options selected, then select the </w:t>
      </w:r>
      <w:r w:rsidRPr="00137F42">
        <w:rPr>
          <w:b/>
        </w:rPr>
        <w:t>Finish</w:t>
      </w:r>
      <w:r>
        <w:t xml:space="preserve"> button.</w:t>
      </w:r>
    </w:p>
    <w:p w:rsidR="00137F42" w:rsidRDefault="00137F42" w:rsidP="00137F42">
      <w:pPr>
        <w:pStyle w:val="ListParagraph"/>
        <w:spacing w:before="120" w:after="120"/>
      </w:pPr>
    </w:p>
    <w:p w:rsidR="00137F42" w:rsidRDefault="00137F42" w:rsidP="00137F42">
      <w:pPr>
        <w:pStyle w:val="ListParagraph"/>
        <w:spacing w:before="120" w:after="120"/>
      </w:pPr>
      <w:r>
        <w:rPr>
          <w:noProof/>
        </w:rPr>
        <w:drawing>
          <wp:inline distT="0" distB="0" distL="0" distR="0">
            <wp:extent cx="5917897" cy="2977661"/>
            <wp:effectExtent l="19050" t="0" r="6653"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srcRect/>
                    <a:stretch>
                      <a:fillRect/>
                    </a:stretch>
                  </pic:blipFill>
                  <pic:spPr bwMode="auto">
                    <a:xfrm>
                      <a:off x="0" y="0"/>
                      <a:ext cx="5918016" cy="2977721"/>
                    </a:xfrm>
                    <a:prstGeom prst="rect">
                      <a:avLst/>
                    </a:prstGeom>
                    <a:noFill/>
                    <a:ln w="9525">
                      <a:noFill/>
                      <a:miter lim="800000"/>
                      <a:headEnd/>
                      <a:tailEnd/>
                    </a:ln>
                  </pic:spPr>
                </pic:pic>
              </a:graphicData>
            </a:graphic>
          </wp:inline>
        </w:drawing>
      </w:r>
    </w:p>
    <w:p w:rsidR="00085F59" w:rsidRDefault="00085F59" w:rsidP="00085F59">
      <w:pPr>
        <w:spacing w:before="120" w:after="120"/>
      </w:pPr>
    </w:p>
    <w:p w:rsidR="00295A82" w:rsidRDefault="00295A82" w:rsidP="00085F59">
      <w:pPr>
        <w:spacing w:before="120" w:after="120"/>
      </w:pPr>
    </w:p>
    <w:p w:rsidR="00F706C0" w:rsidRPr="00F706C0" w:rsidRDefault="00F706C0" w:rsidP="00FC3494">
      <w:pPr>
        <w:pStyle w:val="ListParagraph"/>
        <w:numPr>
          <w:ilvl w:val="0"/>
          <w:numId w:val="21"/>
        </w:numPr>
        <w:spacing w:before="120" w:after="120"/>
      </w:pPr>
      <w:r>
        <w:lastRenderedPageBreak/>
        <w:t xml:space="preserve">Mouse over the </w:t>
      </w:r>
      <w:r w:rsidRPr="005A38F7">
        <w:rPr>
          <w:b/>
        </w:rPr>
        <w:t xml:space="preserve">Contract Manager Home Page </w:t>
      </w:r>
      <w:r>
        <w:t xml:space="preserve">title in the right functional pane and select the </w:t>
      </w:r>
      <w:r w:rsidRPr="00F706C0">
        <w:t>option for the newly created</w:t>
      </w:r>
      <w:r>
        <w:rPr>
          <w:b/>
        </w:rPr>
        <w:t xml:space="preserve"> </w:t>
      </w:r>
      <w:r w:rsidR="0044795C">
        <w:rPr>
          <w:b/>
        </w:rPr>
        <w:t xml:space="preserve">Your Name </w:t>
      </w:r>
      <w:r>
        <w:rPr>
          <w:b/>
        </w:rPr>
        <w:t>Home Page.</w:t>
      </w:r>
    </w:p>
    <w:p w:rsidR="00F706C0" w:rsidRDefault="00F706C0" w:rsidP="00F706C0">
      <w:pPr>
        <w:pStyle w:val="ListParagraph"/>
        <w:spacing w:before="120" w:after="120"/>
        <w:rPr>
          <w:b/>
        </w:rPr>
      </w:pPr>
    </w:p>
    <w:p w:rsidR="00F706C0" w:rsidRDefault="006F5403" w:rsidP="00F706C0">
      <w:pPr>
        <w:pStyle w:val="ListParagraph"/>
        <w:spacing w:before="120" w:after="120"/>
      </w:pPr>
      <w:r>
        <w:rPr>
          <w:noProof/>
        </w:rPr>
        <w:drawing>
          <wp:inline distT="0" distB="0" distL="0" distR="0">
            <wp:extent cx="5937050" cy="1766806"/>
            <wp:effectExtent l="19050" t="0" r="6550" b="0"/>
            <wp:docPr id="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srcRect/>
                    <a:stretch>
                      <a:fillRect/>
                    </a:stretch>
                  </pic:blipFill>
                  <pic:spPr bwMode="auto">
                    <a:xfrm>
                      <a:off x="0" y="0"/>
                      <a:ext cx="5943188" cy="1768633"/>
                    </a:xfrm>
                    <a:prstGeom prst="rect">
                      <a:avLst/>
                    </a:prstGeom>
                    <a:noFill/>
                    <a:ln w="9525">
                      <a:noFill/>
                      <a:miter lim="800000"/>
                      <a:headEnd/>
                      <a:tailEnd/>
                    </a:ln>
                  </pic:spPr>
                </pic:pic>
              </a:graphicData>
            </a:graphic>
          </wp:inline>
        </w:drawing>
      </w:r>
    </w:p>
    <w:p w:rsidR="00F706C0" w:rsidRDefault="00F706C0" w:rsidP="00F706C0">
      <w:pPr>
        <w:pStyle w:val="ListParagraph"/>
        <w:spacing w:before="120" w:after="120"/>
      </w:pPr>
    </w:p>
    <w:p w:rsidR="00F706C0" w:rsidRDefault="00F706C0" w:rsidP="00F706C0">
      <w:pPr>
        <w:pStyle w:val="ListParagraph"/>
        <w:spacing w:before="120" w:after="120"/>
      </w:pPr>
      <w:r>
        <w:t>The home page should appear similar to the following image.</w:t>
      </w:r>
    </w:p>
    <w:p w:rsidR="00F706C0" w:rsidRDefault="00F706C0" w:rsidP="00F706C0">
      <w:pPr>
        <w:pStyle w:val="ListParagraph"/>
        <w:spacing w:before="120" w:after="120"/>
      </w:pPr>
    </w:p>
    <w:p w:rsidR="00F706C0" w:rsidRDefault="00C76077" w:rsidP="00F706C0">
      <w:pPr>
        <w:pStyle w:val="ListParagraph"/>
        <w:spacing w:before="120" w:after="120"/>
      </w:pPr>
      <w:r>
        <w:rPr>
          <w:noProof/>
        </w:rPr>
        <w:drawing>
          <wp:inline distT="0" distB="0" distL="0" distR="0">
            <wp:extent cx="5933698" cy="2504648"/>
            <wp:effectExtent l="19050" t="0" r="0" b="0"/>
            <wp:docPr id="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srcRect/>
                    <a:stretch>
                      <a:fillRect/>
                    </a:stretch>
                  </pic:blipFill>
                  <pic:spPr bwMode="auto">
                    <a:xfrm>
                      <a:off x="0" y="0"/>
                      <a:ext cx="5933924" cy="2504743"/>
                    </a:xfrm>
                    <a:prstGeom prst="rect">
                      <a:avLst/>
                    </a:prstGeom>
                    <a:noFill/>
                    <a:ln w="9525">
                      <a:noFill/>
                      <a:miter lim="800000"/>
                      <a:headEnd/>
                      <a:tailEnd/>
                    </a:ln>
                  </pic:spPr>
                </pic:pic>
              </a:graphicData>
            </a:graphic>
          </wp:inline>
        </w:drawing>
      </w:r>
    </w:p>
    <w:p w:rsidR="00E35560" w:rsidRDefault="00A9750B" w:rsidP="00E35560">
      <w:pPr>
        <w:pStyle w:val="Heading1"/>
      </w:pPr>
      <w:r>
        <w:br w:type="page"/>
      </w:r>
      <w:bookmarkStart w:id="10" w:name="_Toc413842936"/>
      <w:r w:rsidR="00E70454">
        <w:lastRenderedPageBreak/>
        <w:t>Last Opened</w:t>
      </w:r>
      <w:r w:rsidR="00B76332">
        <w:t xml:space="preserve"> Tab</w:t>
      </w:r>
      <w:bookmarkEnd w:id="10"/>
    </w:p>
    <w:p w:rsidR="00B76332" w:rsidRDefault="00B76332" w:rsidP="00B76332">
      <w:pPr>
        <w:spacing w:before="120" w:after="120"/>
      </w:pPr>
      <w:r>
        <w:t>The Last Opened tab allows users to quickly navigate to one of the last 5 recently viewed records or documents</w:t>
      </w:r>
      <w:r w:rsidR="00BC676B">
        <w:t xml:space="preserve">, such as a </w:t>
      </w:r>
      <w:r w:rsidR="00A9750B">
        <w:t xml:space="preserve">Purchasing Agreement or Contract, Document, Employee or </w:t>
      </w:r>
      <w:r w:rsidR="00240B3D">
        <w:t>External Party</w:t>
      </w:r>
      <w:r w:rsidR="00BC676B">
        <w:t xml:space="preserve"> contact record</w:t>
      </w:r>
      <w:r>
        <w:t>.</w:t>
      </w:r>
    </w:p>
    <w:p w:rsidR="00BC676B" w:rsidRDefault="00BC676B" w:rsidP="00B76332">
      <w:pPr>
        <w:spacing w:before="120" w:after="120"/>
      </w:pPr>
      <w:r>
        <w:rPr>
          <w:noProof/>
        </w:rPr>
        <w:drawing>
          <wp:inline distT="0" distB="0" distL="0" distR="0">
            <wp:extent cx="2736850" cy="1575435"/>
            <wp:effectExtent l="1905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srcRect/>
                    <a:stretch>
                      <a:fillRect/>
                    </a:stretch>
                  </pic:blipFill>
                  <pic:spPr bwMode="auto">
                    <a:xfrm>
                      <a:off x="0" y="0"/>
                      <a:ext cx="2736850" cy="1575435"/>
                    </a:xfrm>
                    <a:prstGeom prst="rect">
                      <a:avLst/>
                    </a:prstGeom>
                    <a:noFill/>
                    <a:ln w="9525">
                      <a:noFill/>
                      <a:miter lim="800000"/>
                      <a:headEnd/>
                      <a:tailEnd/>
                    </a:ln>
                  </pic:spPr>
                </pic:pic>
              </a:graphicData>
            </a:graphic>
          </wp:inline>
        </w:drawing>
      </w:r>
    </w:p>
    <w:p w:rsidR="00E35560" w:rsidRDefault="007D2A15" w:rsidP="00EB6E31">
      <w:pPr>
        <w:pStyle w:val="Heading1"/>
      </w:pPr>
      <w:bookmarkStart w:id="11" w:name="_Searching_1"/>
      <w:bookmarkEnd w:id="11"/>
      <w:r>
        <w:t xml:space="preserve"> </w:t>
      </w:r>
    </w:p>
    <w:p w:rsidR="00E35560" w:rsidRDefault="00E35560" w:rsidP="0009229F"/>
    <w:sectPr w:rsidR="00E35560" w:rsidSect="000E3853">
      <w:headerReference w:type="even" r:id="rId34"/>
      <w:headerReference w:type="default" r:id="rId35"/>
      <w:footerReference w:type="even" r:id="rId36"/>
      <w:footerReference w:type="default" r:id="rId37"/>
      <w:headerReference w:type="first" r:id="rId38"/>
      <w:footerReference w:type="first" r:id="rId39"/>
      <w:pgSz w:w="12240" w:h="15840"/>
      <w:pgMar w:top="2168" w:right="763" w:bottom="810" w:left="763" w:header="1080" w:footer="4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21B" w:rsidRDefault="002B421B" w:rsidP="0040365C">
      <w:r>
        <w:separator/>
      </w:r>
    </w:p>
  </w:endnote>
  <w:endnote w:type="continuationSeparator" w:id="0">
    <w:p w:rsidR="002B421B" w:rsidRDefault="002B421B" w:rsidP="00403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Hvy">
    <w:altName w:val="Arial"/>
    <w:charset w:val="00"/>
    <w:family w:val="auto"/>
    <w:pitch w:val="variable"/>
    <w:sig w:usb0="00000003"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6C02BB" w:rsidP="00761852">
    <w:pPr>
      <w:pStyle w:val="Footer"/>
      <w:framePr w:wrap="around" w:vAnchor="text" w:hAnchor="margin" w:xAlign="center" w:y="1"/>
      <w:rPr>
        <w:rStyle w:val="PageNumber"/>
      </w:rPr>
    </w:pPr>
    <w:r>
      <w:rPr>
        <w:rStyle w:val="PageNumber"/>
      </w:rPr>
      <w:fldChar w:fldCharType="begin"/>
    </w:r>
    <w:r w:rsidR="00A83469">
      <w:rPr>
        <w:rStyle w:val="PageNumber"/>
      </w:rPr>
      <w:instrText xml:space="preserve">PAGE  </w:instrText>
    </w:r>
    <w:r>
      <w:rPr>
        <w:rStyle w:val="PageNumber"/>
      </w:rPr>
      <w:fldChar w:fldCharType="end"/>
    </w:r>
  </w:p>
  <w:p w:rsidR="00A83469" w:rsidRDefault="00A834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6C02BB" w:rsidP="00AF0A00">
    <w:pPr>
      <w:pStyle w:val="Footer"/>
      <w:framePr w:w="497" w:wrap="around" w:vAnchor="text" w:hAnchor="page" w:x="5771" w:y="4"/>
      <w:jc w:val="center"/>
      <w:rPr>
        <w:rStyle w:val="PageNumber"/>
      </w:rPr>
    </w:pPr>
    <w:r>
      <w:rPr>
        <w:rStyle w:val="PageNumber"/>
      </w:rPr>
      <w:fldChar w:fldCharType="begin"/>
    </w:r>
    <w:r w:rsidR="00A83469">
      <w:rPr>
        <w:rStyle w:val="PageNumber"/>
      </w:rPr>
      <w:instrText xml:space="preserve">PAGE  </w:instrText>
    </w:r>
    <w:r>
      <w:rPr>
        <w:rStyle w:val="PageNumber"/>
      </w:rPr>
      <w:fldChar w:fldCharType="separate"/>
    </w:r>
    <w:r w:rsidR="00EB6E31">
      <w:rPr>
        <w:rStyle w:val="PageNumber"/>
        <w:noProof/>
      </w:rPr>
      <w:t>1</w:t>
    </w:r>
    <w:r>
      <w:rPr>
        <w:rStyle w:val="PageNumber"/>
      </w:rPr>
      <w:fldChar w:fldCharType="end"/>
    </w:r>
  </w:p>
  <w:p w:rsidR="00A83469" w:rsidRDefault="006C02BB">
    <w:pPr>
      <w:pStyle w:val="Footer"/>
    </w:pPr>
    <w:r>
      <w:rPr>
        <w:noProof/>
      </w:rPr>
      <w:pict>
        <v:shapetype id="_x0000_t202" coordsize="21600,21600" o:spt="202" path="m,l,21600r21600,l21600,xe">
          <v:stroke joinstyle="miter"/>
          <v:path gradientshapeok="t" o:connecttype="rect"/>
        </v:shapetype>
        <v:shape id="Text Box 27" o:spid="_x0000_s4097" type="#_x0000_t202" style="position:absolute;margin-left:407.75pt;margin-top:751.5pt;width:174.5pt;height:30.9pt;z-index:251695104;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" filled="f" stroked="f">
          <v:textbox style="mso-next-textbox:#Text Box 27">
            <w:txbxContent>
              <w:p w:rsidR="00A83469" w:rsidRPr="00320FE5" w:rsidRDefault="00A83469" w:rsidP="006544F5">
                <w:pPr>
                  <w:jc w:val="right"/>
                  <w:rPr>
                    <w:sz w:val="14"/>
                    <w:szCs w:val="14"/>
                  </w:rPr>
                </w:pPr>
                <w:r w:rsidRPr="00320FE5">
                  <w:rPr>
                    <w:sz w:val="14"/>
                    <w:szCs w:val="14"/>
                  </w:rPr>
                  <w:t>© 2014 ESM Solutions Corporation</w:t>
                </w:r>
              </w:p>
            </w:txbxContent>
          </v:textbox>
          <w10:wrap type="through"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21B" w:rsidRDefault="002B421B" w:rsidP="0040365C">
      <w:r>
        <w:separator/>
      </w:r>
    </w:p>
  </w:footnote>
  <w:footnote w:type="continuationSeparator" w:id="0">
    <w:p w:rsidR="002B421B" w:rsidRDefault="002B421B" w:rsidP="00403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r>
      <w:rPr>
        <w:rFonts w:ascii="HelveticaNeueLT Std Hvy" w:hAnsi="HelveticaNeueLT Std Hvy"/>
        <w:noProof/>
        <w:color w:val="FFFFFF" w:themeColor="background1"/>
        <w:sz w:val="56"/>
        <w:szCs w:val="56"/>
      </w:rPr>
      <w:drawing>
        <wp:anchor distT="0" distB="0" distL="114300" distR="114300" simplePos="0" relativeHeight="251693056" behindDoc="0" locked="0" layoutInCell="1" allowOverlap="1">
          <wp:simplePos x="0" y="0"/>
          <wp:positionH relativeFrom="page">
            <wp:posOffset>444500</wp:posOffset>
          </wp:positionH>
          <wp:positionV relativeFrom="page">
            <wp:posOffset>513715</wp:posOffset>
          </wp:positionV>
          <wp:extent cx="931545" cy="459105"/>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logo_reverse_sm.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1545" cy="459105"/>
                  </a:xfrm>
                  <a:prstGeom prst="rect">
                    <a:avLst/>
                  </a:prstGeom>
                </pic:spPr>
              </pic:pic>
            </a:graphicData>
          </a:graphic>
        </wp:anchor>
      </w:drawing>
    </w:r>
    <w:r w:rsidR="006C02BB">
      <w:rPr>
        <w:noProof/>
      </w:rPr>
      <w:pict>
        <v:rect id="Rectangle 1" o:spid="_x0000_s4100" style="position:absolute;margin-left:0;margin-top:29.1pt;width:540pt;height:56.15pt;z-index:251684864;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" fillcolor="#0f4260" stroked="f" strokeweight="1pt">
          <w10:wrap type="topAndBottom" anchorx="margin" anchory="page"/>
        </v:rect>
      </w:pict>
    </w:r>
    <w:r w:rsidR="006C02BB">
      <w:rPr>
        <w:noProof/>
      </w:rPr>
      <w:pict>
        <v:rect id="Rectangle 7" o:spid="_x0000_s4099" style="position:absolute;margin-left:0;margin-top:743.1pt;width:540pt;height:7.2pt;z-index:251685888;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" fillcolor="#0f4260" stroked="f" strokeweight="1pt">
          <w10:wrap type="topAndBottom" anchorx="margin" anchory="page"/>
        </v:rect>
      </w:pict>
    </w:r>
    <w:r w:rsidR="006C02BB">
      <w:rPr>
        <w:noProof/>
      </w:rPr>
      <w:pict>
        <v:line id="Straight Connector 9" o:spid="_x0000_s4098" style="position:absolute;z-index:251686912;visibility:visible;mso-position-horizontal:center;mso-position-horizontal-relative:margin;mso-position-vertical-relative:page" from="0,736.8pt" to="540pt,73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" strokecolor="#faa41a" strokeweight="2.5pt">
          <w10:wrap type="topAndBottom" anchorx="margin"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warning sign.jpg" style="width:179.1pt;height:158.05pt;visibility:visible;mso-wrap-style:square" o:bullet="t">
        <v:imagedata r:id="rId1" o:title="warning sign"/>
      </v:shape>
    </w:pict>
  </w:numPicBullet>
  <w:abstractNum w:abstractNumId="0">
    <w:nsid w:val="093723C6"/>
    <w:multiLevelType w:val="hybridMultilevel"/>
    <w:tmpl w:val="A7FA8CEA"/>
    <w:lvl w:ilvl="0" w:tplc="9DC04E3A">
      <w:start w:val="1"/>
      <w:numFmt w:val="bullet"/>
      <w:lvlText w:val=""/>
      <w:lvlPicBulletId w:val="0"/>
      <w:lvlJc w:val="left"/>
      <w:pPr>
        <w:tabs>
          <w:tab w:val="num" w:pos="720"/>
        </w:tabs>
        <w:ind w:left="720" w:hanging="360"/>
      </w:pPr>
      <w:rPr>
        <w:rFonts w:ascii="Symbol" w:hAnsi="Symbol" w:hint="default"/>
      </w:rPr>
    </w:lvl>
    <w:lvl w:ilvl="1" w:tplc="9ABA3E28" w:tentative="1">
      <w:start w:val="1"/>
      <w:numFmt w:val="bullet"/>
      <w:lvlText w:val=""/>
      <w:lvlJc w:val="left"/>
      <w:pPr>
        <w:tabs>
          <w:tab w:val="num" w:pos="1440"/>
        </w:tabs>
        <w:ind w:left="1440" w:hanging="360"/>
      </w:pPr>
      <w:rPr>
        <w:rFonts w:ascii="Symbol" w:hAnsi="Symbol" w:hint="default"/>
      </w:rPr>
    </w:lvl>
    <w:lvl w:ilvl="2" w:tplc="04EAD5FE" w:tentative="1">
      <w:start w:val="1"/>
      <w:numFmt w:val="bullet"/>
      <w:lvlText w:val=""/>
      <w:lvlJc w:val="left"/>
      <w:pPr>
        <w:tabs>
          <w:tab w:val="num" w:pos="2160"/>
        </w:tabs>
        <w:ind w:left="2160" w:hanging="360"/>
      </w:pPr>
      <w:rPr>
        <w:rFonts w:ascii="Symbol" w:hAnsi="Symbol" w:hint="default"/>
      </w:rPr>
    </w:lvl>
    <w:lvl w:ilvl="3" w:tplc="10723650" w:tentative="1">
      <w:start w:val="1"/>
      <w:numFmt w:val="bullet"/>
      <w:lvlText w:val=""/>
      <w:lvlJc w:val="left"/>
      <w:pPr>
        <w:tabs>
          <w:tab w:val="num" w:pos="2880"/>
        </w:tabs>
        <w:ind w:left="2880" w:hanging="360"/>
      </w:pPr>
      <w:rPr>
        <w:rFonts w:ascii="Symbol" w:hAnsi="Symbol" w:hint="default"/>
      </w:rPr>
    </w:lvl>
    <w:lvl w:ilvl="4" w:tplc="22CC778E" w:tentative="1">
      <w:start w:val="1"/>
      <w:numFmt w:val="bullet"/>
      <w:lvlText w:val=""/>
      <w:lvlJc w:val="left"/>
      <w:pPr>
        <w:tabs>
          <w:tab w:val="num" w:pos="3600"/>
        </w:tabs>
        <w:ind w:left="3600" w:hanging="360"/>
      </w:pPr>
      <w:rPr>
        <w:rFonts w:ascii="Symbol" w:hAnsi="Symbol" w:hint="default"/>
      </w:rPr>
    </w:lvl>
    <w:lvl w:ilvl="5" w:tplc="FD2E7AA8" w:tentative="1">
      <w:start w:val="1"/>
      <w:numFmt w:val="bullet"/>
      <w:lvlText w:val=""/>
      <w:lvlJc w:val="left"/>
      <w:pPr>
        <w:tabs>
          <w:tab w:val="num" w:pos="4320"/>
        </w:tabs>
        <w:ind w:left="4320" w:hanging="360"/>
      </w:pPr>
      <w:rPr>
        <w:rFonts w:ascii="Symbol" w:hAnsi="Symbol" w:hint="default"/>
      </w:rPr>
    </w:lvl>
    <w:lvl w:ilvl="6" w:tplc="02E2CFFE" w:tentative="1">
      <w:start w:val="1"/>
      <w:numFmt w:val="bullet"/>
      <w:lvlText w:val=""/>
      <w:lvlJc w:val="left"/>
      <w:pPr>
        <w:tabs>
          <w:tab w:val="num" w:pos="5040"/>
        </w:tabs>
        <w:ind w:left="5040" w:hanging="360"/>
      </w:pPr>
      <w:rPr>
        <w:rFonts w:ascii="Symbol" w:hAnsi="Symbol" w:hint="default"/>
      </w:rPr>
    </w:lvl>
    <w:lvl w:ilvl="7" w:tplc="C3922CBA" w:tentative="1">
      <w:start w:val="1"/>
      <w:numFmt w:val="bullet"/>
      <w:lvlText w:val=""/>
      <w:lvlJc w:val="left"/>
      <w:pPr>
        <w:tabs>
          <w:tab w:val="num" w:pos="5760"/>
        </w:tabs>
        <w:ind w:left="5760" w:hanging="360"/>
      </w:pPr>
      <w:rPr>
        <w:rFonts w:ascii="Symbol" w:hAnsi="Symbol" w:hint="default"/>
      </w:rPr>
    </w:lvl>
    <w:lvl w:ilvl="8" w:tplc="4912C740" w:tentative="1">
      <w:start w:val="1"/>
      <w:numFmt w:val="bullet"/>
      <w:lvlText w:val=""/>
      <w:lvlJc w:val="left"/>
      <w:pPr>
        <w:tabs>
          <w:tab w:val="num" w:pos="6480"/>
        </w:tabs>
        <w:ind w:left="6480" w:hanging="360"/>
      </w:pPr>
      <w:rPr>
        <w:rFonts w:ascii="Symbol" w:hAnsi="Symbol" w:hint="default"/>
      </w:rPr>
    </w:lvl>
  </w:abstractNum>
  <w:abstractNum w:abstractNumId="1">
    <w:nsid w:val="0CDF685B"/>
    <w:multiLevelType w:val="hybridMultilevel"/>
    <w:tmpl w:val="7E26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960BA"/>
    <w:multiLevelType w:val="hybridMultilevel"/>
    <w:tmpl w:val="23969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B19E0"/>
    <w:multiLevelType w:val="hybridMultilevel"/>
    <w:tmpl w:val="4260E764"/>
    <w:lvl w:ilvl="0" w:tplc="9DC04E3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4264A"/>
    <w:multiLevelType w:val="hybridMultilevel"/>
    <w:tmpl w:val="18B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54CD7"/>
    <w:multiLevelType w:val="hybridMultilevel"/>
    <w:tmpl w:val="0C7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B0444"/>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85083"/>
    <w:multiLevelType w:val="hybridMultilevel"/>
    <w:tmpl w:val="F09EA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25093"/>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67689"/>
    <w:multiLevelType w:val="hybridMultilevel"/>
    <w:tmpl w:val="A114F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A63A0C"/>
    <w:multiLevelType w:val="hybridMultilevel"/>
    <w:tmpl w:val="535EA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32A38"/>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A54BD"/>
    <w:multiLevelType w:val="hybridMultilevel"/>
    <w:tmpl w:val="4A1C6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354CB"/>
    <w:multiLevelType w:val="hybridMultilevel"/>
    <w:tmpl w:val="BA782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7969D9"/>
    <w:multiLevelType w:val="hybridMultilevel"/>
    <w:tmpl w:val="DD9C5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EA008B"/>
    <w:multiLevelType w:val="hybridMultilevel"/>
    <w:tmpl w:val="E0E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0814"/>
    <w:multiLevelType w:val="hybridMultilevel"/>
    <w:tmpl w:val="61F2E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862440"/>
    <w:multiLevelType w:val="multilevel"/>
    <w:tmpl w:val="B3D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33712"/>
    <w:multiLevelType w:val="hybridMultilevel"/>
    <w:tmpl w:val="E55A3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CB22F93"/>
    <w:multiLevelType w:val="hybridMultilevel"/>
    <w:tmpl w:val="847611BC"/>
    <w:lvl w:ilvl="0" w:tplc="9DC04E3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EB7263"/>
    <w:multiLevelType w:val="hybridMultilevel"/>
    <w:tmpl w:val="0AD2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B71292"/>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5"/>
  </w:num>
  <w:num w:numId="4">
    <w:abstractNumId w:val="13"/>
  </w:num>
  <w:num w:numId="5">
    <w:abstractNumId w:val="9"/>
  </w:num>
  <w:num w:numId="6">
    <w:abstractNumId w:val="18"/>
  </w:num>
  <w:num w:numId="7">
    <w:abstractNumId w:val="0"/>
  </w:num>
  <w:num w:numId="8">
    <w:abstractNumId w:val="12"/>
  </w:num>
  <w:num w:numId="9">
    <w:abstractNumId w:val="21"/>
  </w:num>
  <w:num w:numId="10">
    <w:abstractNumId w:val="8"/>
  </w:num>
  <w:num w:numId="11">
    <w:abstractNumId w:val="4"/>
  </w:num>
  <w:num w:numId="12">
    <w:abstractNumId w:val="20"/>
  </w:num>
  <w:num w:numId="13">
    <w:abstractNumId w:val="10"/>
  </w:num>
  <w:num w:numId="14">
    <w:abstractNumId w:val="1"/>
  </w:num>
  <w:num w:numId="15">
    <w:abstractNumId w:val="14"/>
  </w:num>
  <w:num w:numId="16">
    <w:abstractNumId w:val="16"/>
  </w:num>
  <w:num w:numId="17">
    <w:abstractNumId w:val="7"/>
  </w:num>
  <w:num w:numId="18">
    <w:abstractNumId w:val="2"/>
  </w:num>
  <w:num w:numId="19">
    <w:abstractNumId w:val="19"/>
  </w:num>
  <w:num w:numId="20">
    <w:abstractNumId w:val="6"/>
  </w:num>
  <w:num w:numId="21">
    <w:abstractNumId w:val="11"/>
  </w:num>
  <w:num w:numId="22">
    <w:abstractNumId w:val="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proofState w:spelling="clean" w:grammar="clean"/>
  <w:attachedTemplate r:id="rId1"/>
  <w:defaultTabStop w:val="720"/>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_PubVPasteboard_" w:val="1"/>
    <w:docVar w:name="OpenInPublishingView" w:val="0"/>
    <w:docVar w:name="ShowStaticGuides" w:val="1"/>
  </w:docVars>
  <w:rsids>
    <w:rsidRoot w:val="00F73EF7"/>
    <w:rsid w:val="00001DFF"/>
    <w:rsid w:val="00002CE1"/>
    <w:rsid w:val="00003B71"/>
    <w:rsid w:val="00003F83"/>
    <w:rsid w:val="00004673"/>
    <w:rsid w:val="00006740"/>
    <w:rsid w:val="00014994"/>
    <w:rsid w:val="00015184"/>
    <w:rsid w:val="00020E8E"/>
    <w:rsid w:val="00024526"/>
    <w:rsid w:val="00031BCB"/>
    <w:rsid w:val="00032B54"/>
    <w:rsid w:val="00034496"/>
    <w:rsid w:val="000355C5"/>
    <w:rsid w:val="000355CA"/>
    <w:rsid w:val="000422B6"/>
    <w:rsid w:val="000460EF"/>
    <w:rsid w:val="00047EB3"/>
    <w:rsid w:val="0005042E"/>
    <w:rsid w:val="000531B5"/>
    <w:rsid w:val="00053A79"/>
    <w:rsid w:val="0005424C"/>
    <w:rsid w:val="00070A67"/>
    <w:rsid w:val="00072838"/>
    <w:rsid w:val="000739B9"/>
    <w:rsid w:val="00075633"/>
    <w:rsid w:val="000763AF"/>
    <w:rsid w:val="00082C84"/>
    <w:rsid w:val="00085F59"/>
    <w:rsid w:val="00087AC8"/>
    <w:rsid w:val="0009229F"/>
    <w:rsid w:val="000933C6"/>
    <w:rsid w:val="0009366E"/>
    <w:rsid w:val="0009457D"/>
    <w:rsid w:val="000B5941"/>
    <w:rsid w:val="000C1307"/>
    <w:rsid w:val="000D43E0"/>
    <w:rsid w:val="000D7364"/>
    <w:rsid w:val="000E1A27"/>
    <w:rsid w:val="000E3853"/>
    <w:rsid w:val="000E48B3"/>
    <w:rsid w:val="000E751E"/>
    <w:rsid w:val="000F0182"/>
    <w:rsid w:val="000F1E39"/>
    <w:rsid w:val="000F36EA"/>
    <w:rsid w:val="001040FF"/>
    <w:rsid w:val="00104245"/>
    <w:rsid w:val="00111BB9"/>
    <w:rsid w:val="00111FFA"/>
    <w:rsid w:val="00116C2A"/>
    <w:rsid w:val="00120289"/>
    <w:rsid w:val="00125101"/>
    <w:rsid w:val="00132E20"/>
    <w:rsid w:val="00134CDE"/>
    <w:rsid w:val="001370F7"/>
    <w:rsid w:val="00137F42"/>
    <w:rsid w:val="001404C1"/>
    <w:rsid w:val="0014152F"/>
    <w:rsid w:val="00142A4A"/>
    <w:rsid w:val="00147B2D"/>
    <w:rsid w:val="00153F90"/>
    <w:rsid w:val="00170DBD"/>
    <w:rsid w:val="00173249"/>
    <w:rsid w:val="00174750"/>
    <w:rsid w:val="00176008"/>
    <w:rsid w:val="001828B4"/>
    <w:rsid w:val="00182F63"/>
    <w:rsid w:val="00186A8D"/>
    <w:rsid w:val="0019087A"/>
    <w:rsid w:val="0019731E"/>
    <w:rsid w:val="001A1DD4"/>
    <w:rsid w:val="001A1FB4"/>
    <w:rsid w:val="001A20DF"/>
    <w:rsid w:val="001A36A3"/>
    <w:rsid w:val="001A500A"/>
    <w:rsid w:val="001B4E72"/>
    <w:rsid w:val="001C056E"/>
    <w:rsid w:val="001C2155"/>
    <w:rsid w:val="001C2FBC"/>
    <w:rsid w:val="001C3352"/>
    <w:rsid w:val="001C3CA2"/>
    <w:rsid w:val="001C683B"/>
    <w:rsid w:val="001D005D"/>
    <w:rsid w:val="001D2BA9"/>
    <w:rsid w:val="001D4A6F"/>
    <w:rsid w:val="001D61F9"/>
    <w:rsid w:val="001E2DB2"/>
    <w:rsid w:val="001E3C7C"/>
    <w:rsid w:val="001F5A50"/>
    <w:rsid w:val="001F61F2"/>
    <w:rsid w:val="00203B61"/>
    <w:rsid w:val="00204BC4"/>
    <w:rsid w:val="002072F4"/>
    <w:rsid w:val="002075D3"/>
    <w:rsid w:val="002130EB"/>
    <w:rsid w:val="00213398"/>
    <w:rsid w:val="002144F9"/>
    <w:rsid w:val="00215C72"/>
    <w:rsid w:val="00215F82"/>
    <w:rsid w:val="00216FAF"/>
    <w:rsid w:val="0022189D"/>
    <w:rsid w:val="00234DCF"/>
    <w:rsid w:val="0023539E"/>
    <w:rsid w:val="002373B4"/>
    <w:rsid w:val="00240B3D"/>
    <w:rsid w:val="00245110"/>
    <w:rsid w:val="00252AEE"/>
    <w:rsid w:val="00252C50"/>
    <w:rsid w:val="00254724"/>
    <w:rsid w:val="002578A2"/>
    <w:rsid w:val="002668CA"/>
    <w:rsid w:val="00280F59"/>
    <w:rsid w:val="00283B1B"/>
    <w:rsid w:val="00284217"/>
    <w:rsid w:val="00285377"/>
    <w:rsid w:val="0028662E"/>
    <w:rsid w:val="002878C5"/>
    <w:rsid w:val="00291C14"/>
    <w:rsid w:val="0029268C"/>
    <w:rsid w:val="0029335E"/>
    <w:rsid w:val="0029509A"/>
    <w:rsid w:val="00295A82"/>
    <w:rsid w:val="002A01C5"/>
    <w:rsid w:val="002A10AD"/>
    <w:rsid w:val="002A1982"/>
    <w:rsid w:val="002A76EC"/>
    <w:rsid w:val="002B1E6D"/>
    <w:rsid w:val="002B421B"/>
    <w:rsid w:val="002C02F3"/>
    <w:rsid w:val="002C39EE"/>
    <w:rsid w:val="002C6780"/>
    <w:rsid w:val="002C7AEF"/>
    <w:rsid w:val="002E16C0"/>
    <w:rsid w:val="002E2270"/>
    <w:rsid w:val="002E6EEB"/>
    <w:rsid w:val="002F083A"/>
    <w:rsid w:val="002F22CA"/>
    <w:rsid w:val="002F29A7"/>
    <w:rsid w:val="002F2E73"/>
    <w:rsid w:val="002F550D"/>
    <w:rsid w:val="002F6473"/>
    <w:rsid w:val="003025BF"/>
    <w:rsid w:val="00304404"/>
    <w:rsid w:val="00307692"/>
    <w:rsid w:val="00314C74"/>
    <w:rsid w:val="003150B1"/>
    <w:rsid w:val="00316A12"/>
    <w:rsid w:val="00320FE5"/>
    <w:rsid w:val="00321FAF"/>
    <w:rsid w:val="00322825"/>
    <w:rsid w:val="00333168"/>
    <w:rsid w:val="0033483C"/>
    <w:rsid w:val="003403B6"/>
    <w:rsid w:val="00341587"/>
    <w:rsid w:val="003422E7"/>
    <w:rsid w:val="0034537C"/>
    <w:rsid w:val="003527ED"/>
    <w:rsid w:val="00360B05"/>
    <w:rsid w:val="00360CC2"/>
    <w:rsid w:val="00362488"/>
    <w:rsid w:val="00363193"/>
    <w:rsid w:val="00366D15"/>
    <w:rsid w:val="00370C19"/>
    <w:rsid w:val="003730EC"/>
    <w:rsid w:val="0038309C"/>
    <w:rsid w:val="003B2A97"/>
    <w:rsid w:val="003B7EC4"/>
    <w:rsid w:val="003C7613"/>
    <w:rsid w:val="003D1AA7"/>
    <w:rsid w:val="003D71BA"/>
    <w:rsid w:val="003E2806"/>
    <w:rsid w:val="003E67C1"/>
    <w:rsid w:val="003F272F"/>
    <w:rsid w:val="003F3C4F"/>
    <w:rsid w:val="003F633D"/>
    <w:rsid w:val="003F65B4"/>
    <w:rsid w:val="003F7F5B"/>
    <w:rsid w:val="00400391"/>
    <w:rsid w:val="004033E2"/>
    <w:rsid w:val="0040365C"/>
    <w:rsid w:val="004043C4"/>
    <w:rsid w:val="004056BC"/>
    <w:rsid w:val="00420C5E"/>
    <w:rsid w:val="004228EC"/>
    <w:rsid w:val="00424FFA"/>
    <w:rsid w:val="0042550E"/>
    <w:rsid w:val="00426F26"/>
    <w:rsid w:val="00436B68"/>
    <w:rsid w:val="00440CC8"/>
    <w:rsid w:val="0044795C"/>
    <w:rsid w:val="00455159"/>
    <w:rsid w:val="0047245C"/>
    <w:rsid w:val="00475DEB"/>
    <w:rsid w:val="00476FC6"/>
    <w:rsid w:val="00485C5E"/>
    <w:rsid w:val="00494AEF"/>
    <w:rsid w:val="004956D6"/>
    <w:rsid w:val="0049596F"/>
    <w:rsid w:val="00495F63"/>
    <w:rsid w:val="00496234"/>
    <w:rsid w:val="004B2F84"/>
    <w:rsid w:val="004B40FF"/>
    <w:rsid w:val="004B5A15"/>
    <w:rsid w:val="004B78D9"/>
    <w:rsid w:val="004C25FC"/>
    <w:rsid w:val="004C75B0"/>
    <w:rsid w:val="004C7B09"/>
    <w:rsid w:val="004D136E"/>
    <w:rsid w:val="004D1692"/>
    <w:rsid w:val="004D3C67"/>
    <w:rsid w:val="004D3FEE"/>
    <w:rsid w:val="004E6AD2"/>
    <w:rsid w:val="00500B11"/>
    <w:rsid w:val="00507412"/>
    <w:rsid w:val="00510565"/>
    <w:rsid w:val="00513554"/>
    <w:rsid w:val="005177A5"/>
    <w:rsid w:val="00523FF5"/>
    <w:rsid w:val="005256C7"/>
    <w:rsid w:val="00526CA1"/>
    <w:rsid w:val="005348FB"/>
    <w:rsid w:val="00534C27"/>
    <w:rsid w:val="005430CD"/>
    <w:rsid w:val="00546A90"/>
    <w:rsid w:val="0055080B"/>
    <w:rsid w:val="005632BC"/>
    <w:rsid w:val="005664A6"/>
    <w:rsid w:val="00573201"/>
    <w:rsid w:val="0058285F"/>
    <w:rsid w:val="0059097F"/>
    <w:rsid w:val="00592E2B"/>
    <w:rsid w:val="00595B53"/>
    <w:rsid w:val="005A0644"/>
    <w:rsid w:val="005A3015"/>
    <w:rsid w:val="005A38F7"/>
    <w:rsid w:val="005B0957"/>
    <w:rsid w:val="005B4896"/>
    <w:rsid w:val="005C1158"/>
    <w:rsid w:val="005C20D9"/>
    <w:rsid w:val="005C3642"/>
    <w:rsid w:val="005C5A5A"/>
    <w:rsid w:val="005C694C"/>
    <w:rsid w:val="005D4DB7"/>
    <w:rsid w:val="005D5C24"/>
    <w:rsid w:val="005E065C"/>
    <w:rsid w:val="005E116F"/>
    <w:rsid w:val="005E4BE8"/>
    <w:rsid w:val="005E598F"/>
    <w:rsid w:val="005E7405"/>
    <w:rsid w:val="005F3A3D"/>
    <w:rsid w:val="005F5AD5"/>
    <w:rsid w:val="005F772E"/>
    <w:rsid w:val="005F7DD9"/>
    <w:rsid w:val="006047E8"/>
    <w:rsid w:val="006050C3"/>
    <w:rsid w:val="00606A50"/>
    <w:rsid w:val="00610383"/>
    <w:rsid w:val="006108B7"/>
    <w:rsid w:val="00612A60"/>
    <w:rsid w:val="00614A94"/>
    <w:rsid w:val="006160D9"/>
    <w:rsid w:val="00616F94"/>
    <w:rsid w:val="0061721B"/>
    <w:rsid w:val="0061786C"/>
    <w:rsid w:val="00620889"/>
    <w:rsid w:val="00620DE8"/>
    <w:rsid w:val="0062168B"/>
    <w:rsid w:val="00622A22"/>
    <w:rsid w:val="0062607C"/>
    <w:rsid w:val="00631FCB"/>
    <w:rsid w:val="00631FF3"/>
    <w:rsid w:val="0064248C"/>
    <w:rsid w:val="00642892"/>
    <w:rsid w:val="0064393C"/>
    <w:rsid w:val="006506CB"/>
    <w:rsid w:val="00652801"/>
    <w:rsid w:val="006544F5"/>
    <w:rsid w:val="006551CA"/>
    <w:rsid w:val="0066128E"/>
    <w:rsid w:val="0068188B"/>
    <w:rsid w:val="0068260C"/>
    <w:rsid w:val="0068715F"/>
    <w:rsid w:val="006930C7"/>
    <w:rsid w:val="006A0290"/>
    <w:rsid w:val="006A3CAE"/>
    <w:rsid w:val="006A3EB8"/>
    <w:rsid w:val="006B42CD"/>
    <w:rsid w:val="006B7F4E"/>
    <w:rsid w:val="006C02BB"/>
    <w:rsid w:val="006D23FE"/>
    <w:rsid w:val="006D2CF0"/>
    <w:rsid w:val="006E5928"/>
    <w:rsid w:val="006F5403"/>
    <w:rsid w:val="0070462A"/>
    <w:rsid w:val="007047A6"/>
    <w:rsid w:val="0070682D"/>
    <w:rsid w:val="0072254A"/>
    <w:rsid w:val="00723968"/>
    <w:rsid w:val="00723A8A"/>
    <w:rsid w:val="0072526A"/>
    <w:rsid w:val="00726C1F"/>
    <w:rsid w:val="00733A45"/>
    <w:rsid w:val="00744F25"/>
    <w:rsid w:val="00745AA3"/>
    <w:rsid w:val="00752F65"/>
    <w:rsid w:val="0075494D"/>
    <w:rsid w:val="00755289"/>
    <w:rsid w:val="0075657B"/>
    <w:rsid w:val="0076138D"/>
    <w:rsid w:val="0076177F"/>
    <w:rsid w:val="00761852"/>
    <w:rsid w:val="007679C8"/>
    <w:rsid w:val="0078014C"/>
    <w:rsid w:val="007907CF"/>
    <w:rsid w:val="00794CDA"/>
    <w:rsid w:val="0079644D"/>
    <w:rsid w:val="007964D4"/>
    <w:rsid w:val="007A1933"/>
    <w:rsid w:val="007A4161"/>
    <w:rsid w:val="007B0650"/>
    <w:rsid w:val="007B3393"/>
    <w:rsid w:val="007B4118"/>
    <w:rsid w:val="007C3974"/>
    <w:rsid w:val="007C6618"/>
    <w:rsid w:val="007C7A73"/>
    <w:rsid w:val="007C7F68"/>
    <w:rsid w:val="007D1059"/>
    <w:rsid w:val="007D2A15"/>
    <w:rsid w:val="007D3763"/>
    <w:rsid w:val="007D403C"/>
    <w:rsid w:val="007D4ADC"/>
    <w:rsid w:val="007D4D0A"/>
    <w:rsid w:val="007D69A7"/>
    <w:rsid w:val="007D6AEB"/>
    <w:rsid w:val="007D6F1C"/>
    <w:rsid w:val="007E3874"/>
    <w:rsid w:val="007E5B24"/>
    <w:rsid w:val="007F2477"/>
    <w:rsid w:val="007F2600"/>
    <w:rsid w:val="007F4C04"/>
    <w:rsid w:val="00801B3A"/>
    <w:rsid w:val="00802C4A"/>
    <w:rsid w:val="008102A3"/>
    <w:rsid w:val="00810CB2"/>
    <w:rsid w:val="00812F77"/>
    <w:rsid w:val="0081638D"/>
    <w:rsid w:val="0082330E"/>
    <w:rsid w:val="00825148"/>
    <w:rsid w:val="0082763C"/>
    <w:rsid w:val="00830B52"/>
    <w:rsid w:val="00830CD1"/>
    <w:rsid w:val="008325BF"/>
    <w:rsid w:val="008338A3"/>
    <w:rsid w:val="00833EBF"/>
    <w:rsid w:val="00852A4D"/>
    <w:rsid w:val="00853059"/>
    <w:rsid w:val="00855410"/>
    <w:rsid w:val="008558A5"/>
    <w:rsid w:val="0086102B"/>
    <w:rsid w:val="00870B74"/>
    <w:rsid w:val="00871808"/>
    <w:rsid w:val="00881826"/>
    <w:rsid w:val="00882C94"/>
    <w:rsid w:val="00883715"/>
    <w:rsid w:val="00884B30"/>
    <w:rsid w:val="00885248"/>
    <w:rsid w:val="008860F9"/>
    <w:rsid w:val="00886221"/>
    <w:rsid w:val="0089237A"/>
    <w:rsid w:val="00893F0B"/>
    <w:rsid w:val="00896057"/>
    <w:rsid w:val="008A4C25"/>
    <w:rsid w:val="008A61F6"/>
    <w:rsid w:val="008B0B3C"/>
    <w:rsid w:val="008B3B08"/>
    <w:rsid w:val="008D0DD9"/>
    <w:rsid w:val="008D1F07"/>
    <w:rsid w:val="008D62E6"/>
    <w:rsid w:val="008E2007"/>
    <w:rsid w:val="008E75F4"/>
    <w:rsid w:val="008F2A21"/>
    <w:rsid w:val="008F3382"/>
    <w:rsid w:val="008F77D9"/>
    <w:rsid w:val="0090223B"/>
    <w:rsid w:val="009056F9"/>
    <w:rsid w:val="009058FC"/>
    <w:rsid w:val="00906F9A"/>
    <w:rsid w:val="00911A6D"/>
    <w:rsid w:val="00913470"/>
    <w:rsid w:val="009170BA"/>
    <w:rsid w:val="0092224C"/>
    <w:rsid w:val="00932A2A"/>
    <w:rsid w:val="00932E44"/>
    <w:rsid w:val="00934038"/>
    <w:rsid w:val="009419EB"/>
    <w:rsid w:val="00955621"/>
    <w:rsid w:val="0096073C"/>
    <w:rsid w:val="009623FA"/>
    <w:rsid w:val="00962451"/>
    <w:rsid w:val="0096454E"/>
    <w:rsid w:val="009655DB"/>
    <w:rsid w:val="00972CF2"/>
    <w:rsid w:val="00975922"/>
    <w:rsid w:val="00987DB6"/>
    <w:rsid w:val="00995B97"/>
    <w:rsid w:val="009A2C51"/>
    <w:rsid w:val="009A2D54"/>
    <w:rsid w:val="009A3E7D"/>
    <w:rsid w:val="009A5AB8"/>
    <w:rsid w:val="009A7479"/>
    <w:rsid w:val="009A7C2B"/>
    <w:rsid w:val="009B0B4D"/>
    <w:rsid w:val="009B3E6F"/>
    <w:rsid w:val="009C12D1"/>
    <w:rsid w:val="009C132F"/>
    <w:rsid w:val="009C4C73"/>
    <w:rsid w:val="009C585E"/>
    <w:rsid w:val="009C698D"/>
    <w:rsid w:val="009C7F09"/>
    <w:rsid w:val="009D2BD4"/>
    <w:rsid w:val="009D657C"/>
    <w:rsid w:val="009D783C"/>
    <w:rsid w:val="009E22F9"/>
    <w:rsid w:val="009E4FAB"/>
    <w:rsid w:val="009F6989"/>
    <w:rsid w:val="009F6B1E"/>
    <w:rsid w:val="00A06BF1"/>
    <w:rsid w:val="00A10F97"/>
    <w:rsid w:val="00A131A2"/>
    <w:rsid w:val="00A144D9"/>
    <w:rsid w:val="00A150C5"/>
    <w:rsid w:val="00A16E02"/>
    <w:rsid w:val="00A200F7"/>
    <w:rsid w:val="00A45F0E"/>
    <w:rsid w:val="00A46778"/>
    <w:rsid w:val="00A50C1E"/>
    <w:rsid w:val="00A51AFF"/>
    <w:rsid w:val="00A60FF2"/>
    <w:rsid w:val="00A61CD3"/>
    <w:rsid w:val="00A67A3C"/>
    <w:rsid w:val="00A70A6D"/>
    <w:rsid w:val="00A7536B"/>
    <w:rsid w:val="00A76337"/>
    <w:rsid w:val="00A76D13"/>
    <w:rsid w:val="00A83469"/>
    <w:rsid w:val="00A86450"/>
    <w:rsid w:val="00A871F9"/>
    <w:rsid w:val="00A87D23"/>
    <w:rsid w:val="00A87E6F"/>
    <w:rsid w:val="00A9750B"/>
    <w:rsid w:val="00A97B04"/>
    <w:rsid w:val="00AA4502"/>
    <w:rsid w:val="00AA65AF"/>
    <w:rsid w:val="00AB0BD9"/>
    <w:rsid w:val="00AC34DB"/>
    <w:rsid w:val="00AC50A6"/>
    <w:rsid w:val="00AC6461"/>
    <w:rsid w:val="00AC7C1F"/>
    <w:rsid w:val="00AD2CB9"/>
    <w:rsid w:val="00AD3D87"/>
    <w:rsid w:val="00AD7F26"/>
    <w:rsid w:val="00AF0A00"/>
    <w:rsid w:val="00AF0C45"/>
    <w:rsid w:val="00AF5F12"/>
    <w:rsid w:val="00B02E26"/>
    <w:rsid w:val="00B05C7E"/>
    <w:rsid w:val="00B16CCF"/>
    <w:rsid w:val="00B37B76"/>
    <w:rsid w:val="00B43FC2"/>
    <w:rsid w:val="00B54573"/>
    <w:rsid w:val="00B57520"/>
    <w:rsid w:val="00B60A67"/>
    <w:rsid w:val="00B62279"/>
    <w:rsid w:val="00B622B6"/>
    <w:rsid w:val="00B64BBD"/>
    <w:rsid w:val="00B67889"/>
    <w:rsid w:val="00B70F1B"/>
    <w:rsid w:val="00B71173"/>
    <w:rsid w:val="00B71577"/>
    <w:rsid w:val="00B72540"/>
    <w:rsid w:val="00B744B8"/>
    <w:rsid w:val="00B76332"/>
    <w:rsid w:val="00B7669E"/>
    <w:rsid w:val="00B81B2D"/>
    <w:rsid w:val="00B90D3B"/>
    <w:rsid w:val="00B9235A"/>
    <w:rsid w:val="00B92E71"/>
    <w:rsid w:val="00B940D8"/>
    <w:rsid w:val="00B94496"/>
    <w:rsid w:val="00B946B0"/>
    <w:rsid w:val="00BA4952"/>
    <w:rsid w:val="00BA4D2A"/>
    <w:rsid w:val="00BB1F6A"/>
    <w:rsid w:val="00BB7059"/>
    <w:rsid w:val="00BB79A8"/>
    <w:rsid w:val="00BC0225"/>
    <w:rsid w:val="00BC1E02"/>
    <w:rsid w:val="00BC36D7"/>
    <w:rsid w:val="00BC676B"/>
    <w:rsid w:val="00BD0A0C"/>
    <w:rsid w:val="00BD0F10"/>
    <w:rsid w:val="00BD1BC1"/>
    <w:rsid w:val="00BD79C5"/>
    <w:rsid w:val="00BE1B68"/>
    <w:rsid w:val="00BE41E4"/>
    <w:rsid w:val="00BE67EF"/>
    <w:rsid w:val="00BE7B50"/>
    <w:rsid w:val="00BF0E86"/>
    <w:rsid w:val="00BF3197"/>
    <w:rsid w:val="00BF7580"/>
    <w:rsid w:val="00C06342"/>
    <w:rsid w:val="00C06A7A"/>
    <w:rsid w:val="00C079EE"/>
    <w:rsid w:val="00C1026C"/>
    <w:rsid w:val="00C1381E"/>
    <w:rsid w:val="00C16ED0"/>
    <w:rsid w:val="00C31448"/>
    <w:rsid w:val="00C45C00"/>
    <w:rsid w:val="00C45D52"/>
    <w:rsid w:val="00C4645D"/>
    <w:rsid w:val="00C46D59"/>
    <w:rsid w:val="00C473CD"/>
    <w:rsid w:val="00C47411"/>
    <w:rsid w:val="00C5253A"/>
    <w:rsid w:val="00C53898"/>
    <w:rsid w:val="00C569E6"/>
    <w:rsid w:val="00C6155F"/>
    <w:rsid w:val="00C640D8"/>
    <w:rsid w:val="00C644A2"/>
    <w:rsid w:val="00C67BB2"/>
    <w:rsid w:val="00C71D92"/>
    <w:rsid w:val="00C7302E"/>
    <w:rsid w:val="00C76077"/>
    <w:rsid w:val="00C776FE"/>
    <w:rsid w:val="00C905AB"/>
    <w:rsid w:val="00C91B4B"/>
    <w:rsid w:val="00C956F7"/>
    <w:rsid w:val="00CA1C93"/>
    <w:rsid w:val="00CA5200"/>
    <w:rsid w:val="00CB3C5A"/>
    <w:rsid w:val="00CC098B"/>
    <w:rsid w:val="00CC13C9"/>
    <w:rsid w:val="00CC2017"/>
    <w:rsid w:val="00CC4842"/>
    <w:rsid w:val="00CC588B"/>
    <w:rsid w:val="00CD0A36"/>
    <w:rsid w:val="00CD2ACB"/>
    <w:rsid w:val="00CD65F3"/>
    <w:rsid w:val="00CD6876"/>
    <w:rsid w:val="00CE21CB"/>
    <w:rsid w:val="00CE4BAA"/>
    <w:rsid w:val="00CF5C08"/>
    <w:rsid w:val="00D02D68"/>
    <w:rsid w:val="00D03376"/>
    <w:rsid w:val="00D0700F"/>
    <w:rsid w:val="00D143EC"/>
    <w:rsid w:val="00D314C8"/>
    <w:rsid w:val="00D358C3"/>
    <w:rsid w:val="00D35C0D"/>
    <w:rsid w:val="00D3633D"/>
    <w:rsid w:val="00D36A79"/>
    <w:rsid w:val="00D40C82"/>
    <w:rsid w:val="00D43DA3"/>
    <w:rsid w:val="00D44C84"/>
    <w:rsid w:val="00D540A6"/>
    <w:rsid w:val="00D619D4"/>
    <w:rsid w:val="00D626DE"/>
    <w:rsid w:val="00D62B66"/>
    <w:rsid w:val="00D6347F"/>
    <w:rsid w:val="00D66221"/>
    <w:rsid w:val="00D751AD"/>
    <w:rsid w:val="00D76B51"/>
    <w:rsid w:val="00D80A13"/>
    <w:rsid w:val="00D82206"/>
    <w:rsid w:val="00D9100B"/>
    <w:rsid w:val="00D911B6"/>
    <w:rsid w:val="00D97FD8"/>
    <w:rsid w:val="00DA51EE"/>
    <w:rsid w:val="00DA527B"/>
    <w:rsid w:val="00DB0A7E"/>
    <w:rsid w:val="00DB26BB"/>
    <w:rsid w:val="00DC043C"/>
    <w:rsid w:val="00DC1983"/>
    <w:rsid w:val="00DD032B"/>
    <w:rsid w:val="00DD1A3E"/>
    <w:rsid w:val="00DD7183"/>
    <w:rsid w:val="00DE0572"/>
    <w:rsid w:val="00DE543E"/>
    <w:rsid w:val="00DF1EE9"/>
    <w:rsid w:val="00E0175A"/>
    <w:rsid w:val="00E10478"/>
    <w:rsid w:val="00E10B04"/>
    <w:rsid w:val="00E12D54"/>
    <w:rsid w:val="00E13D73"/>
    <w:rsid w:val="00E14819"/>
    <w:rsid w:val="00E24AB9"/>
    <w:rsid w:val="00E33D22"/>
    <w:rsid w:val="00E35560"/>
    <w:rsid w:val="00E37712"/>
    <w:rsid w:val="00E40001"/>
    <w:rsid w:val="00E43226"/>
    <w:rsid w:val="00E45674"/>
    <w:rsid w:val="00E465F0"/>
    <w:rsid w:val="00E46E2A"/>
    <w:rsid w:val="00E47701"/>
    <w:rsid w:val="00E52CEE"/>
    <w:rsid w:val="00E52FE6"/>
    <w:rsid w:val="00E5358E"/>
    <w:rsid w:val="00E56131"/>
    <w:rsid w:val="00E61286"/>
    <w:rsid w:val="00E61EF2"/>
    <w:rsid w:val="00E66F17"/>
    <w:rsid w:val="00E70454"/>
    <w:rsid w:val="00E770A3"/>
    <w:rsid w:val="00E80B72"/>
    <w:rsid w:val="00E86652"/>
    <w:rsid w:val="00EA100E"/>
    <w:rsid w:val="00EA38CD"/>
    <w:rsid w:val="00EA4171"/>
    <w:rsid w:val="00EA5882"/>
    <w:rsid w:val="00EB109E"/>
    <w:rsid w:val="00EB6E31"/>
    <w:rsid w:val="00EC01D8"/>
    <w:rsid w:val="00EC4C8A"/>
    <w:rsid w:val="00EC5F71"/>
    <w:rsid w:val="00EE63EF"/>
    <w:rsid w:val="00EE7490"/>
    <w:rsid w:val="00EF058B"/>
    <w:rsid w:val="00EF18D8"/>
    <w:rsid w:val="00EF4253"/>
    <w:rsid w:val="00EF5841"/>
    <w:rsid w:val="00EF7157"/>
    <w:rsid w:val="00F016DB"/>
    <w:rsid w:val="00F135BE"/>
    <w:rsid w:val="00F15E8E"/>
    <w:rsid w:val="00F2773A"/>
    <w:rsid w:val="00F3081F"/>
    <w:rsid w:val="00F3213F"/>
    <w:rsid w:val="00F32238"/>
    <w:rsid w:val="00F40833"/>
    <w:rsid w:val="00F41614"/>
    <w:rsid w:val="00F424BC"/>
    <w:rsid w:val="00F4371D"/>
    <w:rsid w:val="00F474DB"/>
    <w:rsid w:val="00F47F07"/>
    <w:rsid w:val="00F50669"/>
    <w:rsid w:val="00F53996"/>
    <w:rsid w:val="00F5489D"/>
    <w:rsid w:val="00F55724"/>
    <w:rsid w:val="00F6016C"/>
    <w:rsid w:val="00F602D1"/>
    <w:rsid w:val="00F60CF9"/>
    <w:rsid w:val="00F61E26"/>
    <w:rsid w:val="00F656F9"/>
    <w:rsid w:val="00F667A1"/>
    <w:rsid w:val="00F706C0"/>
    <w:rsid w:val="00F73EF7"/>
    <w:rsid w:val="00F74F99"/>
    <w:rsid w:val="00F75E7C"/>
    <w:rsid w:val="00F75F33"/>
    <w:rsid w:val="00F8456E"/>
    <w:rsid w:val="00F9309B"/>
    <w:rsid w:val="00F94C87"/>
    <w:rsid w:val="00F952AE"/>
    <w:rsid w:val="00F9634A"/>
    <w:rsid w:val="00FA0652"/>
    <w:rsid w:val="00FA438D"/>
    <w:rsid w:val="00FB0C48"/>
    <w:rsid w:val="00FB38FF"/>
    <w:rsid w:val="00FB4977"/>
    <w:rsid w:val="00FB75F3"/>
    <w:rsid w:val="00FB7820"/>
    <w:rsid w:val="00FC3494"/>
    <w:rsid w:val="00FD3793"/>
    <w:rsid w:val="00FD4EAD"/>
    <w:rsid w:val="00FE2AAD"/>
    <w:rsid w:val="00FE73F9"/>
    <w:rsid w:val="00FF7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320FE5"/>
    <w:rPr>
      <w:rFonts w:ascii="Arial" w:hAnsi="Arial"/>
      <w:color w:val="595959" w:themeColor="text1" w:themeTint="A6"/>
      <w:sz w:val="20"/>
    </w:rPr>
  </w:style>
  <w:style w:type="paragraph" w:styleId="Heading1">
    <w:name w:val="heading 1"/>
    <w:aliases w:val="Section Header"/>
    <w:basedOn w:val="Normal"/>
    <w:next w:val="Normal"/>
    <w:link w:val="Heading1Char"/>
    <w:uiPriority w:val="9"/>
    <w:qFormat/>
    <w:rsid w:val="00320FE5"/>
    <w:pPr>
      <w:keepNext/>
      <w:keepLines/>
      <w:spacing w:before="240"/>
      <w:outlineLvl w:val="0"/>
    </w:pPr>
    <w:rPr>
      <w:rFonts w:eastAsiaTheme="majorEastAsia" w:cstheme="majorBidi"/>
      <w:b/>
      <w:bCs/>
      <w:color w:val="FAA41A"/>
      <w:sz w:val="32"/>
      <w:szCs w:val="32"/>
    </w:rPr>
  </w:style>
  <w:style w:type="paragraph" w:styleId="Heading2">
    <w:name w:val="heading 2"/>
    <w:aliases w:val="Header 2"/>
    <w:basedOn w:val="Normal"/>
    <w:next w:val="Normal"/>
    <w:link w:val="Heading2Char"/>
    <w:unhideWhenUsed/>
    <w:qFormat/>
    <w:rsid w:val="00320FE5"/>
    <w:pPr>
      <w:keepNext/>
      <w:keepLines/>
      <w:spacing w:before="200"/>
      <w:outlineLvl w:val="1"/>
    </w:pPr>
    <w:rPr>
      <w:rFonts w:eastAsiaTheme="majorEastAsia" w:cstheme="majorBidi"/>
      <w:bCs/>
      <w:color w:val="4483A6"/>
      <w:sz w:val="24"/>
      <w:szCs w:val="21"/>
    </w:rPr>
  </w:style>
  <w:style w:type="paragraph" w:styleId="Heading3">
    <w:name w:val="heading 3"/>
    <w:aliases w:val="Header 3"/>
    <w:basedOn w:val="Normal"/>
    <w:next w:val="Normal"/>
    <w:link w:val="Heading3Char"/>
    <w:uiPriority w:val="9"/>
    <w:unhideWhenUsed/>
    <w:qFormat/>
    <w:rsid w:val="00320FE5"/>
    <w:pPr>
      <w:keepNext/>
      <w:keepLines/>
      <w:spacing w:before="200" w:line="360" w:lineRule="auto"/>
      <w:outlineLvl w:val="2"/>
    </w:pPr>
    <w:rPr>
      <w:rFonts w:eastAsiaTheme="majorEastAsia" w:cstheme="majorBidi"/>
      <w:bCs/>
      <w:i/>
      <w:color w:val="0F42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er Char"/>
    <w:basedOn w:val="DefaultParagraphFont"/>
    <w:link w:val="Heading1"/>
    <w:uiPriority w:val="9"/>
    <w:rsid w:val="00320FE5"/>
    <w:rPr>
      <w:rFonts w:ascii="Arial" w:eastAsiaTheme="majorEastAsia" w:hAnsi="Arial" w:cstheme="majorBidi"/>
      <w:b/>
      <w:bCs/>
      <w:color w:val="FAA41A"/>
      <w:sz w:val="32"/>
      <w:szCs w:val="32"/>
    </w:rPr>
  </w:style>
  <w:style w:type="character" w:customStyle="1" w:styleId="Heading2Char">
    <w:name w:val="Heading 2 Char"/>
    <w:aliases w:val="Header 2 Char"/>
    <w:basedOn w:val="DefaultParagraphFont"/>
    <w:link w:val="Heading2"/>
    <w:rsid w:val="00320FE5"/>
    <w:rPr>
      <w:rFonts w:ascii="Arial" w:eastAsiaTheme="majorEastAsia" w:hAnsi="Arial" w:cstheme="majorBidi"/>
      <w:bCs/>
      <w:color w:val="4483A6"/>
      <w:szCs w:val="21"/>
    </w:rPr>
  </w:style>
  <w:style w:type="character" w:customStyle="1" w:styleId="Heading3Char">
    <w:name w:val="Heading 3 Char"/>
    <w:aliases w:val="Header 3 Char"/>
    <w:basedOn w:val="DefaultParagraphFont"/>
    <w:link w:val="Heading3"/>
    <w:uiPriority w:val="9"/>
    <w:rsid w:val="00320FE5"/>
    <w:rPr>
      <w:rFonts w:ascii="Arial" w:eastAsiaTheme="majorEastAsia" w:hAnsi="Arial" w:cstheme="majorBidi"/>
      <w:bCs/>
      <w:i/>
      <w:color w:val="0F4260"/>
      <w:sz w:val="20"/>
    </w:rPr>
  </w:style>
  <w:style w:type="paragraph" w:styleId="Header">
    <w:name w:val="header"/>
    <w:basedOn w:val="Normal"/>
    <w:link w:val="HeaderChar"/>
    <w:uiPriority w:val="99"/>
    <w:unhideWhenUsed/>
    <w:rsid w:val="0040365C"/>
    <w:pPr>
      <w:tabs>
        <w:tab w:val="center" w:pos="4320"/>
        <w:tab w:val="right" w:pos="8640"/>
      </w:tabs>
    </w:pPr>
  </w:style>
  <w:style w:type="character" w:customStyle="1" w:styleId="HeaderChar">
    <w:name w:val="Header Char"/>
    <w:basedOn w:val="DefaultParagraphFont"/>
    <w:link w:val="Header"/>
    <w:uiPriority w:val="99"/>
    <w:rsid w:val="0040365C"/>
    <w:rPr>
      <w:rFonts w:ascii="HelveticaNeueLT Std Lt" w:hAnsi="HelveticaNeueLT Std Lt"/>
      <w:sz w:val="22"/>
    </w:rPr>
  </w:style>
  <w:style w:type="paragraph" w:styleId="Footer">
    <w:name w:val="footer"/>
    <w:basedOn w:val="Normal"/>
    <w:link w:val="FooterChar"/>
    <w:uiPriority w:val="99"/>
    <w:unhideWhenUsed/>
    <w:rsid w:val="0040365C"/>
    <w:pPr>
      <w:tabs>
        <w:tab w:val="center" w:pos="4320"/>
        <w:tab w:val="right" w:pos="8640"/>
      </w:tabs>
    </w:pPr>
  </w:style>
  <w:style w:type="character" w:customStyle="1" w:styleId="FooterChar">
    <w:name w:val="Footer Char"/>
    <w:basedOn w:val="DefaultParagraphFont"/>
    <w:link w:val="Footer"/>
    <w:uiPriority w:val="99"/>
    <w:rsid w:val="0040365C"/>
    <w:rPr>
      <w:rFonts w:ascii="HelveticaNeueLT Std Lt" w:hAnsi="HelveticaNeueLT Std Lt"/>
      <w:sz w:val="22"/>
    </w:rPr>
  </w:style>
  <w:style w:type="character" w:styleId="PageNumber">
    <w:name w:val="page number"/>
    <w:basedOn w:val="DefaultParagraphFont"/>
    <w:uiPriority w:val="99"/>
    <w:semiHidden/>
    <w:unhideWhenUsed/>
    <w:rsid w:val="00AF0C45"/>
  </w:style>
  <w:style w:type="paragraph" w:styleId="TOC1">
    <w:name w:val="toc 1"/>
    <w:basedOn w:val="Normal"/>
    <w:next w:val="Normal"/>
    <w:autoRedefine/>
    <w:uiPriority w:val="39"/>
    <w:unhideWhenUsed/>
    <w:rsid w:val="00E35560"/>
    <w:pPr>
      <w:spacing w:after="100"/>
    </w:pPr>
  </w:style>
  <w:style w:type="paragraph" w:styleId="TOC2">
    <w:name w:val="toc 2"/>
    <w:basedOn w:val="Normal"/>
    <w:next w:val="Normal"/>
    <w:autoRedefine/>
    <w:uiPriority w:val="39"/>
    <w:unhideWhenUsed/>
    <w:rsid w:val="00E35560"/>
    <w:pPr>
      <w:spacing w:after="100"/>
      <w:ind w:left="200"/>
    </w:pPr>
  </w:style>
  <w:style w:type="paragraph" w:styleId="TOC3">
    <w:name w:val="toc 3"/>
    <w:basedOn w:val="Normal"/>
    <w:next w:val="Normal"/>
    <w:autoRedefine/>
    <w:uiPriority w:val="39"/>
    <w:unhideWhenUsed/>
    <w:rsid w:val="00E35560"/>
    <w:pPr>
      <w:spacing w:after="100"/>
      <w:ind w:left="400"/>
    </w:pPr>
  </w:style>
  <w:style w:type="character" w:styleId="Hyperlink">
    <w:name w:val="Hyperlink"/>
    <w:basedOn w:val="DefaultParagraphFont"/>
    <w:uiPriority w:val="99"/>
    <w:unhideWhenUsed/>
    <w:rsid w:val="00E35560"/>
    <w:rPr>
      <w:color w:val="74B6BC" w:themeColor="hyperlink"/>
      <w:u w:val="single"/>
    </w:rPr>
  </w:style>
  <w:style w:type="paragraph" w:styleId="BalloonText">
    <w:name w:val="Balloon Text"/>
    <w:basedOn w:val="Normal"/>
    <w:link w:val="BalloonTextChar"/>
    <w:uiPriority w:val="99"/>
    <w:semiHidden/>
    <w:unhideWhenUsed/>
    <w:rsid w:val="008102A3"/>
    <w:rPr>
      <w:rFonts w:ascii="Tahoma" w:hAnsi="Tahoma" w:cs="Tahoma"/>
      <w:sz w:val="16"/>
      <w:szCs w:val="16"/>
    </w:rPr>
  </w:style>
  <w:style w:type="character" w:customStyle="1" w:styleId="BalloonTextChar">
    <w:name w:val="Balloon Text Char"/>
    <w:basedOn w:val="DefaultParagraphFont"/>
    <w:link w:val="BalloonText"/>
    <w:uiPriority w:val="99"/>
    <w:semiHidden/>
    <w:rsid w:val="008102A3"/>
    <w:rPr>
      <w:rFonts w:ascii="Tahoma" w:hAnsi="Tahoma" w:cs="Tahoma"/>
      <w:color w:val="595959" w:themeColor="text1" w:themeTint="A6"/>
      <w:sz w:val="16"/>
      <w:szCs w:val="16"/>
    </w:rPr>
  </w:style>
  <w:style w:type="paragraph" w:styleId="ListParagraph">
    <w:name w:val="List Paragraph"/>
    <w:basedOn w:val="Normal"/>
    <w:uiPriority w:val="34"/>
    <w:qFormat/>
    <w:rsid w:val="007F2600"/>
    <w:pPr>
      <w:ind w:left="720"/>
      <w:contextualSpacing/>
    </w:pPr>
  </w:style>
  <w:style w:type="table" w:styleId="TableGrid">
    <w:name w:val="Table Grid"/>
    <w:basedOn w:val="TableNormal"/>
    <w:uiPriority w:val="59"/>
    <w:rsid w:val="000F3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F36EA"/>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0F36EA"/>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0F36EA"/>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0F36EA"/>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0F36EA"/>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0F36EA"/>
    <w:pPr>
      <w:spacing w:after="100" w:line="276" w:lineRule="auto"/>
      <w:ind w:left="1760"/>
    </w:pPr>
    <w:rPr>
      <w:rFonts w:asciiTheme="minorHAnsi" w:hAnsiTheme="minorHAnsi"/>
      <w:color w:val="auto"/>
      <w:sz w:val="22"/>
      <w:szCs w:val="22"/>
    </w:rPr>
  </w:style>
  <w:style w:type="paragraph" w:styleId="BodyText">
    <w:name w:val="Body Text"/>
    <w:basedOn w:val="Normal"/>
    <w:link w:val="BodyTextChar"/>
    <w:uiPriority w:val="99"/>
    <w:qFormat/>
    <w:rsid w:val="00833EBF"/>
    <w:pPr>
      <w:spacing w:after="120"/>
    </w:pPr>
    <w:rPr>
      <w:rFonts w:asciiTheme="minorHAnsi" w:hAnsiTheme="minorHAnsi"/>
      <w:color w:val="000000"/>
      <w:sz w:val="22"/>
      <w:lang w:bidi="en-US"/>
    </w:rPr>
  </w:style>
  <w:style w:type="character" w:customStyle="1" w:styleId="BodyTextChar">
    <w:name w:val="Body Text Char"/>
    <w:basedOn w:val="DefaultParagraphFont"/>
    <w:link w:val="BodyText"/>
    <w:uiPriority w:val="99"/>
    <w:rsid w:val="00833EBF"/>
    <w:rPr>
      <w:color w:val="000000"/>
      <w:sz w:val="22"/>
      <w:lang w:bidi="en-US"/>
    </w:rPr>
  </w:style>
  <w:style w:type="character" w:styleId="FollowedHyperlink">
    <w:name w:val="FollowedHyperlink"/>
    <w:basedOn w:val="DefaultParagraphFont"/>
    <w:uiPriority w:val="99"/>
    <w:semiHidden/>
    <w:unhideWhenUsed/>
    <w:rsid w:val="005F7DD9"/>
    <w:rPr>
      <w:color w:val="7F95A4" w:themeColor="followedHyperlink"/>
      <w:u w:val="single"/>
    </w:rPr>
  </w:style>
  <w:style w:type="paragraph" w:styleId="NormalWeb">
    <w:name w:val="Normal (Web)"/>
    <w:basedOn w:val="Normal"/>
    <w:uiPriority w:val="99"/>
    <w:semiHidden/>
    <w:unhideWhenUsed/>
    <w:rsid w:val="00D626DE"/>
    <w:pPr>
      <w:spacing w:before="100" w:beforeAutospacing="1" w:after="100" w:afterAutospacing="1"/>
    </w:pPr>
    <w:rPr>
      <w:rFonts w:ascii="Times New Roman" w:eastAsia="Times New Roman" w:hAnsi="Times New Roman" w:cs="Times New Roman"/>
      <w:color w:val="auto"/>
      <w:sz w:val="24"/>
    </w:rPr>
  </w:style>
  <w:style w:type="character" w:styleId="CommentReference">
    <w:name w:val="annotation reference"/>
    <w:basedOn w:val="DefaultParagraphFont"/>
    <w:uiPriority w:val="99"/>
    <w:semiHidden/>
    <w:unhideWhenUsed/>
    <w:rsid w:val="00DC043C"/>
    <w:rPr>
      <w:sz w:val="16"/>
      <w:szCs w:val="16"/>
    </w:rPr>
  </w:style>
  <w:style w:type="paragraph" w:styleId="CommentText">
    <w:name w:val="annotation text"/>
    <w:basedOn w:val="Normal"/>
    <w:link w:val="CommentTextChar"/>
    <w:uiPriority w:val="99"/>
    <w:semiHidden/>
    <w:unhideWhenUsed/>
    <w:rsid w:val="00DC043C"/>
    <w:rPr>
      <w:szCs w:val="20"/>
    </w:rPr>
  </w:style>
  <w:style w:type="character" w:customStyle="1" w:styleId="CommentTextChar">
    <w:name w:val="Comment Text Char"/>
    <w:basedOn w:val="DefaultParagraphFont"/>
    <w:link w:val="CommentText"/>
    <w:uiPriority w:val="99"/>
    <w:semiHidden/>
    <w:rsid w:val="00DC043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C043C"/>
    <w:rPr>
      <w:b/>
      <w:bCs/>
    </w:rPr>
  </w:style>
  <w:style w:type="character" w:customStyle="1" w:styleId="CommentSubjectChar">
    <w:name w:val="Comment Subject Char"/>
    <w:basedOn w:val="CommentTextChar"/>
    <w:link w:val="CommentSubject"/>
    <w:uiPriority w:val="99"/>
    <w:semiHidden/>
    <w:rsid w:val="00DC043C"/>
    <w:rPr>
      <w:b/>
      <w:bCs/>
    </w:rPr>
  </w:style>
</w:styles>
</file>

<file path=word/webSettings.xml><?xml version="1.0" encoding="utf-8"?>
<w:webSettings xmlns:r="http://schemas.openxmlformats.org/officeDocument/2006/relationships" xmlns:w="http://schemas.openxmlformats.org/wordprocessingml/2006/main">
  <w:divs>
    <w:div w:id="625621721">
      <w:bodyDiv w:val="1"/>
      <w:marLeft w:val="0"/>
      <w:marRight w:val="0"/>
      <w:marTop w:val="0"/>
      <w:marBottom w:val="0"/>
      <w:divBdr>
        <w:top w:val="none" w:sz="0" w:space="0" w:color="auto"/>
        <w:left w:val="none" w:sz="0" w:space="0" w:color="auto"/>
        <w:bottom w:val="none" w:sz="0" w:space="0" w:color="auto"/>
        <w:right w:val="none" w:sz="0" w:space="0" w:color="auto"/>
      </w:divBdr>
    </w:div>
    <w:div w:id="1746681559">
      <w:bodyDiv w:val="1"/>
      <w:marLeft w:val="0"/>
      <w:marRight w:val="0"/>
      <w:marTop w:val="0"/>
      <w:marBottom w:val="0"/>
      <w:divBdr>
        <w:top w:val="none" w:sz="0" w:space="0" w:color="auto"/>
        <w:left w:val="none" w:sz="0" w:space="0" w:color="auto"/>
        <w:bottom w:val="none" w:sz="0" w:space="0" w:color="auto"/>
        <w:right w:val="none" w:sz="0" w:space="0" w:color="auto"/>
      </w:divBdr>
    </w:div>
    <w:div w:id="1844008187">
      <w:bodyDiv w:val="1"/>
      <w:marLeft w:val="0"/>
      <w:marRight w:val="0"/>
      <w:marTop w:val="0"/>
      <w:marBottom w:val="0"/>
      <w:divBdr>
        <w:top w:val="none" w:sz="0" w:space="0" w:color="auto"/>
        <w:left w:val="none" w:sz="0" w:space="0" w:color="auto"/>
        <w:bottom w:val="none" w:sz="0" w:space="0" w:color="auto"/>
        <w:right w:val="none" w:sz="0" w:space="0" w:color="auto"/>
      </w:divBdr>
      <w:divsChild>
        <w:div w:id="1024288424">
          <w:marLeft w:val="0"/>
          <w:marRight w:val="0"/>
          <w:marTop w:val="0"/>
          <w:marBottom w:val="0"/>
          <w:divBdr>
            <w:top w:val="none" w:sz="0" w:space="0" w:color="auto"/>
            <w:left w:val="none" w:sz="0" w:space="0" w:color="auto"/>
            <w:bottom w:val="none" w:sz="0" w:space="0" w:color="auto"/>
            <w:right w:val="none" w:sz="0" w:space="0" w:color="auto"/>
          </w:divBdr>
          <w:divsChild>
            <w:div w:id="1986272046">
              <w:marLeft w:val="0"/>
              <w:marRight w:val="0"/>
              <w:marTop w:val="0"/>
              <w:marBottom w:val="0"/>
              <w:divBdr>
                <w:top w:val="none" w:sz="0" w:space="0" w:color="auto"/>
                <w:left w:val="none" w:sz="0" w:space="0" w:color="auto"/>
                <w:bottom w:val="none" w:sz="0" w:space="0" w:color="auto"/>
                <w:right w:val="none" w:sz="0" w:space="0" w:color="auto"/>
              </w:divBdr>
              <w:divsChild>
                <w:div w:id="954138937">
                  <w:marLeft w:val="0"/>
                  <w:marRight w:val="0"/>
                  <w:marTop w:val="0"/>
                  <w:marBottom w:val="0"/>
                  <w:divBdr>
                    <w:top w:val="none" w:sz="0" w:space="0" w:color="auto"/>
                    <w:left w:val="none" w:sz="0" w:space="0" w:color="auto"/>
                    <w:bottom w:val="none" w:sz="0" w:space="0" w:color="auto"/>
                    <w:right w:val="none" w:sz="0" w:space="0" w:color="auto"/>
                  </w:divBdr>
                  <w:divsChild>
                    <w:div w:id="1653831817">
                      <w:marLeft w:val="0"/>
                      <w:marRight w:val="0"/>
                      <w:marTop w:val="0"/>
                      <w:marBottom w:val="0"/>
                      <w:divBdr>
                        <w:top w:val="none" w:sz="0" w:space="0" w:color="auto"/>
                        <w:left w:val="none" w:sz="0" w:space="0" w:color="auto"/>
                        <w:bottom w:val="none" w:sz="0" w:space="0" w:color="auto"/>
                        <w:right w:val="none" w:sz="0" w:space="0" w:color="auto"/>
                      </w:divBdr>
                      <w:divsChild>
                        <w:div w:id="698435631">
                          <w:marLeft w:val="0"/>
                          <w:marRight w:val="0"/>
                          <w:marTop w:val="0"/>
                          <w:marBottom w:val="0"/>
                          <w:divBdr>
                            <w:top w:val="none" w:sz="0" w:space="0" w:color="auto"/>
                            <w:left w:val="none" w:sz="0" w:space="0" w:color="auto"/>
                            <w:bottom w:val="none" w:sz="0" w:space="0" w:color="auto"/>
                            <w:right w:val="none" w:sz="0" w:space="0" w:color="auto"/>
                          </w:divBdr>
                          <w:divsChild>
                            <w:div w:id="1877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rrison\AppData\Local\Microsoft\Windows\Temporary%20Internet%20Files\Content.IE5\IO0RP51O\esm_multipage_doc%20(1).dotx" TargetMode="External"/></Relationships>
</file>

<file path=word/theme/_rels/theme1.xml.rels><?xml version="1.0" encoding="UTF-8" standalone="yes"?>
<Relationships xmlns="http://schemas.openxmlformats.org/package/2006/relationships"><Relationship Id="rId3" Type="http://schemas.openxmlformats.org/officeDocument/2006/relationships/image" Target="../media/image31.jpeg"/><Relationship Id="rId2" Type="http://schemas.openxmlformats.org/officeDocument/2006/relationships/image" Target="../media/image30.jpeg"/><Relationship Id="rId1" Type="http://schemas.openxmlformats.org/officeDocument/2006/relationships/image" Target="../media/image29.jpeg"/><Relationship Id="rId5" Type="http://schemas.openxmlformats.org/officeDocument/2006/relationships/image" Target="../media/image33.jpeg"/><Relationship Id="rId4" Type="http://schemas.openxmlformats.org/officeDocument/2006/relationships/image" Target="../media/image32.jpeg"/></Relationships>
</file>

<file path=word/theme/theme1.xml><?xml version="1.0" encoding="utf-8"?>
<a:theme xmlns:a="http://schemas.openxmlformats.org/drawingml/2006/main" name="Folio">
  <a:themeElements>
    <a:clrScheme name="Fo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89F5E-8638-4DA4-8FE9-23039430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esm_multipage_doc (1)</Template>
  <TotalTime>6</TotalTime>
  <Pages>12</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ESM Solutions</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NGarrison</dc:creator>
  <cp:lastModifiedBy>EMinnier</cp:lastModifiedBy>
  <cp:revision>2</cp:revision>
  <cp:lastPrinted>2014-07-29T01:57:00Z</cp:lastPrinted>
  <dcterms:created xsi:type="dcterms:W3CDTF">2015-03-13T12:54:00Z</dcterms:created>
  <dcterms:modified xsi:type="dcterms:W3CDTF">2015-03-13T12:54:00Z</dcterms:modified>
</cp:coreProperties>
</file>